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0067" w:rsidRPr="001B7F14" w:rsidRDefault="00710067" w:rsidP="00710067">
      <w:pPr>
        <w:spacing w:after="120"/>
        <w:rPr>
          <w:rFonts w:ascii="Times New Roman" w:hAnsi="Times New Roman"/>
          <w:bCs/>
          <w:sz w:val="28"/>
          <w:szCs w:val="28"/>
        </w:rPr>
      </w:pPr>
      <w:r w:rsidRPr="006B73BD">
        <w:rPr>
          <w:rFonts w:ascii="Times New Roman" w:hAnsi="Times New Roman"/>
          <w:b/>
          <w:bCs/>
          <w:sz w:val="28"/>
          <w:szCs w:val="28"/>
        </w:rPr>
        <w:t>Trường: TH&amp;THCS Hiền Hào</w:t>
      </w:r>
      <w:r w:rsidRPr="006B73BD">
        <w:rPr>
          <w:rFonts w:ascii="Times New Roman" w:hAnsi="Times New Roman"/>
          <w:b/>
          <w:sz w:val="28"/>
          <w:szCs w:val="28"/>
        </w:rPr>
        <w:t xml:space="preserve"> </w:t>
      </w:r>
      <w:r w:rsidR="00792EB6">
        <w:rPr>
          <w:rFonts w:ascii="Times New Roman" w:hAnsi="Times New Roman"/>
          <w:b/>
          <w:sz w:val="28"/>
          <w:szCs w:val="28"/>
        </w:rPr>
        <w:t xml:space="preserve">    </w:t>
      </w:r>
      <w:bookmarkStart w:id="0" w:name="_GoBack"/>
      <w:bookmarkEnd w:id="0"/>
      <w:r>
        <w:rPr>
          <w:rFonts w:ascii="Times New Roman" w:hAnsi="Times New Roman"/>
          <w:b/>
          <w:sz w:val="28"/>
          <w:szCs w:val="28"/>
        </w:rPr>
        <w:t xml:space="preserve">  </w:t>
      </w:r>
      <w:r w:rsidRPr="00792EB6">
        <w:rPr>
          <w:rFonts w:ascii="Times New Roman" w:hAnsi="Times New Roman"/>
          <w:b/>
          <w:sz w:val="28"/>
          <w:szCs w:val="28"/>
        </w:rPr>
        <w:t>Họ và tên giáo viên: Nguyễn Thị Nguyên</w:t>
      </w:r>
    </w:p>
    <w:p w:rsidR="00710067" w:rsidRPr="006B73BD" w:rsidRDefault="00710067" w:rsidP="00710067">
      <w:pPr>
        <w:spacing w:after="120"/>
        <w:rPr>
          <w:rFonts w:ascii="Times New Roman" w:hAnsi="Times New Roman"/>
          <w:b/>
          <w:bCs/>
          <w:sz w:val="28"/>
          <w:szCs w:val="28"/>
        </w:rPr>
      </w:pPr>
      <w:r w:rsidRPr="006B73BD">
        <w:rPr>
          <w:rFonts w:ascii="Times New Roman" w:hAnsi="Times New Roman"/>
          <w:b/>
          <w:bCs/>
          <w:sz w:val="28"/>
          <w:szCs w:val="28"/>
        </w:rPr>
        <w:t>Tổ: THCS</w:t>
      </w:r>
    </w:p>
    <w:p w:rsidR="00CE0E95" w:rsidRPr="00595C6D" w:rsidRDefault="00CE0E95" w:rsidP="00024D8A">
      <w:pPr>
        <w:spacing w:before="120" w:after="0" w:line="240" w:lineRule="auto"/>
        <w:jc w:val="center"/>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CHỦ ĐỀ</w:t>
      </w:r>
      <w:r w:rsidR="00024D8A">
        <w:rPr>
          <w:rFonts w:ascii="Times New Roman" w:hAnsi="Times New Roman" w:cs="Times New Roman"/>
          <w:b/>
          <w:color w:val="000000" w:themeColor="text1"/>
          <w:sz w:val="28"/>
          <w:szCs w:val="28"/>
        </w:rPr>
        <w:t xml:space="preserve"> 3</w:t>
      </w:r>
      <w:r w:rsidRPr="00595C6D">
        <w:rPr>
          <w:rFonts w:ascii="Times New Roman" w:hAnsi="Times New Roman" w:cs="Times New Roman"/>
          <w:b/>
          <w:color w:val="000000" w:themeColor="text1"/>
          <w:sz w:val="28"/>
          <w:szCs w:val="28"/>
        </w:rPr>
        <w:t>: DI SẢN MĨ THUẬT</w:t>
      </w:r>
    </w:p>
    <w:p w:rsidR="00CE0E95" w:rsidRPr="00595C6D" w:rsidRDefault="00024D8A" w:rsidP="00024D8A">
      <w:pPr>
        <w:spacing w:after="0" w:line="240" w:lineRule="auto"/>
        <w:jc w:val="center"/>
        <w:rPr>
          <w:rFonts w:ascii="Times New Roman" w:hAnsi="Times New Roman" w:cs="Times New Roman"/>
          <w:b/>
          <w:color w:val="000000" w:themeColor="text1"/>
          <w:sz w:val="28"/>
          <w:szCs w:val="28"/>
        </w:rPr>
      </w:pPr>
      <w:r w:rsidRPr="00595C6D">
        <w:rPr>
          <w:rFonts w:ascii="Times New Roman" w:eastAsia="Calibri" w:hAnsi="Times New Roman" w:cs="Times New Roman"/>
          <w:b/>
          <w:sz w:val="28"/>
          <w:szCs w:val="28"/>
          <w:lang w:val="nl-NL"/>
        </w:rPr>
        <w:t xml:space="preserve">TIẾT </w:t>
      </w:r>
      <w:r>
        <w:rPr>
          <w:rFonts w:ascii="Times New Roman" w:eastAsia="Calibri" w:hAnsi="Times New Roman" w:cs="Times New Roman"/>
          <w:b/>
          <w:sz w:val="28"/>
          <w:szCs w:val="28"/>
          <w:lang w:val="nl-NL"/>
        </w:rPr>
        <w:t>11</w:t>
      </w:r>
      <w:r w:rsidRPr="00595C6D">
        <w:rPr>
          <w:rFonts w:ascii="Times New Roman" w:eastAsia="Calibri" w:hAnsi="Times New Roman" w:cs="Times New Roman"/>
          <w:b/>
          <w:sz w:val="28"/>
          <w:szCs w:val="28"/>
          <w:lang w:val="nl-NL"/>
        </w:rPr>
        <w:t>+</w:t>
      </w:r>
      <w:r>
        <w:rPr>
          <w:rFonts w:ascii="Times New Roman" w:eastAsia="Calibri" w:hAnsi="Times New Roman" w:cs="Times New Roman"/>
          <w:b/>
          <w:sz w:val="28"/>
          <w:szCs w:val="28"/>
          <w:lang w:val="nl-NL"/>
        </w:rPr>
        <w:t>12</w:t>
      </w:r>
      <w:r w:rsidRPr="00595C6D">
        <w:rPr>
          <w:rFonts w:ascii="Times New Roman" w:eastAsia="Calibri" w:hAnsi="Times New Roman" w:cs="Times New Roman"/>
          <w:b/>
          <w:sz w:val="28"/>
          <w:szCs w:val="28"/>
          <w:lang w:val="nl-NL"/>
        </w:rPr>
        <w:t>:</w:t>
      </w:r>
      <w:r w:rsidRPr="00595C6D">
        <w:rPr>
          <w:rFonts w:ascii="Times New Roman" w:eastAsia="Calibri" w:hAnsi="Times New Roman" w:cs="Times New Roman"/>
          <w:sz w:val="28"/>
          <w:szCs w:val="28"/>
          <w:lang w:val="nl-NL"/>
        </w:rPr>
        <w:t xml:space="preserve"> </w:t>
      </w:r>
      <w:r w:rsidR="00CE0E95" w:rsidRPr="00595C6D">
        <w:rPr>
          <w:rFonts w:ascii="Times New Roman" w:hAnsi="Times New Roman" w:cs="Times New Roman"/>
          <w:b/>
          <w:color w:val="000000" w:themeColor="text1"/>
          <w:sz w:val="28"/>
          <w:szCs w:val="28"/>
        </w:rPr>
        <w:t>BÀI 6: TÌM HIỂU NGHỆ THUẬT</w:t>
      </w:r>
    </w:p>
    <w:p w:rsidR="00CE0E95" w:rsidRDefault="00CE0E95" w:rsidP="00024D8A">
      <w:pPr>
        <w:spacing w:after="0" w:line="240" w:lineRule="auto"/>
        <w:jc w:val="center"/>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TẠO HÌNH TRUNG ĐẠI THẾ GIỚI</w:t>
      </w:r>
    </w:p>
    <w:p w:rsidR="00024D8A" w:rsidRPr="00595C6D" w:rsidRDefault="00024D8A" w:rsidP="00024D8A">
      <w:pPr>
        <w:spacing w:after="0" w:line="240" w:lineRule="auto"/>
        <w:jc w:val="center"/>
        <w:rPr>
          <w:rFonts w:ascii="Times New Roman" w:hAnsi="Times New Roman" w:cs="Times New Roman"/>
          <w:sz w:val="28"/>
          <w:szCs w:val="28"/>
        </w:rPr>
      </w:pPr>
      <w:r w:rsidRPr="00595C6D">
        <w:rPr>
          <w:rFonts w:ascii="Times New Roman" w:hAnsi="Times New Roman" w:cs="Times New Roman"/>
          <w:sz w:val="28"/>
          <w:szCs w:val="28"/>
        </w:rPr>
        <w:t>Môn học/Hoạt động giáo dục: MĨ THUẬT 7</w:t>
      </w:r>
    </w:p>
    <w:p w:rsidR="00024D8A" w:rsidRPr="00595C6D" w:rsidRDefault="00024D8A" w:rsidP="00024D8A">
      <w:pPr>
        <w:spacing w:after="0" w:line="240" w:lineRule="auto"/>
        <w:jc w:val="center"/>
        <w:rPr>
          <w:rFonts w:ascii="Times New Roman" w:hAnsi="Times New Roman" w:cs="Times New Roman"/>
          <w:sz w:val="28"/>
          <w:szCs w:val="28"/>
        </w:rPr>
      </w:pPr>
      <w:r w:rsidRPr="00595C6D">
        <w:rPr>
          <w:rFonts w:ascii="Times New Roman" w:hAnsi="Times New Roman" w:cs="Times New Roman"/>
          <w:sz w:val="28"/>
          <w:szCs w:val="28"/>
        </w:rPr>
        <w:t>Thời gian thực hiện: 2 tiết</w:t>
      </w:r>
    </w:p>
    <w:p w:rsidR="00024D8A" w:rsidRPr="00595C6D" w:rsidRDefault="00024D8A" w:rsidP="00CE0E95">
      <w:pPr>
        <w:spacing w:after="0" w:line="312" w:lineRule="auto"/>
        <w:jc w:val="center"/>
        <w:rPr>
          <w:rFonts w:ascii="Times New Roman" w:hAnsi="Times New Roman" w:cs="Times New Roman"/>
          <w:b/>
          <w:color w:val="000000" w:themeColor="text1"/>
          <w:sz w:val="28"/>
          <w:szCs w:val="28"/>
        </w:rPr>
      </w:pP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 MỤC TIÊU</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1. Về kiến thức</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Phân tích được một số yếu tố về thẩm mĩ của nghệ thuật trung đại thế giới.</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Tạo hình trang trí được sản phẩm sử dụng mô típ tạo hình trong nghệ thuật trung </w:t>
      </w:r>
      <w:r w:rsidRPr="00595C6D">
        <w:rPr>
          <w:color w:val="000000" w:themeColor="text1"/>
          <w:sz w:val="28"/>
          <w:szCs w:val="28"/>
          <w:lang w:val="vi-VN"/>
        </w:rPr>
        <w:tab/>
        <w:t>đại thế giới.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w:t>
      </w:r>
      <w:r w:rsidRPr="00595C6D">
        <w:rPr>
          <w:rFonts w:ascii="Times New Roman" w:hAnsi="Times New Roman" w:cs="Times New Roman"/>
          <w:color w:val="000000" w:themeColor="text1"/>
          <w:sz w:val="28"/>
          <w:szCs w:val="28"/>
          <w:lang w:val="vi-VN"/>
        </w:rPr>
        <w:t xml:space="preserve"> Giới thiệu, nhận xét và nêu được cảm nhận về sản phẩm</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2. Năng lực</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b/>
          <w:color w:val="000000" w:themeColor="text1"/>
          <w:sz w:val="28"/>
          <w:szCs w:val="28"/>
        </w:rPr>
        <w:t>* Năng lực chung:</w:t>
      </w:r>
      <w:r w:rsidRPr="00595C6D">
        <w:rPr>
          <w:color w:val="000000" w:themeColor="text1"/>
          <w:sz w:val="28"/>
          <w:szCs w:val="28"/>
          <w:lang w:val="vi-VN"/>
        </w:rPr>
        <w:t xml:space="preserve"> </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 xml:space="preserve">- </w:t>
      </w:r>
      <w:r w:rsidRPr="00595C6D">
        <w:rPr>
          <w:color w:val="000000" w:themeColor="text1"/>
          <w:sz w:val="28"/>
          <w:szCs w:val="28"/>
          <w:lang w:val="vi-VN"/>
        </w:rPr>
        <w:t>Bài học góp phần hình thành và phát triển năng lực chung (t</w:t>
      </w:r>
      <w:r w:rsidR="00F117F5">
        <w:rPr>
          <w:color w:val="000000" w:themeColor="text1"/>
          <w:sz w:val="28"/>
          <w:szCs w:val="28"/>
          <w:lang w:val="vi-VN"/>
        </w:rPr>
        <w:t xml:space="preserve">ự học, tự chủ, giao tiếp </w:t>
      </w:r>
      <w:r w:rsidRPr="00595C6D">
        <w:rPr>
          <w:color w:val="000000" w:themeColor="text1"/>
          <w:sz w:val="28"/>
          <w:szCs w:val="28"/>
          <w:lang w:val="vi-VN"/>
        </w:rPr>
        <w:t>và hợp tác, giả quyết vấn đề và sáng tạo) thông qua một số biểu hiện sau:</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Sưu tầm tranh, ảnh về nghệ thuật trung đại thế giới.</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Chuẩn bị đồ dùng, vật liệu để học tập, trao đổi, thả</w:t>
      </w:r>
      <w:r w:rsidR="00F117F5">
        <w:rPr>
          <w:color w:val="000000" w:themeColor="text1"/>
          <w:sz w:val="28"/>
          <w:szCs w:val="28"/>
          <w:lang w:val="vi-VN"/>
        </w:rPr>
        <w:t>o luận về nội dung, ý tưởng để</w:t>
      </w:r>
      <w:r w:rsidR="00F117F5">
        <w:rPr>
          <w:color w:val="000000" w:themeColor="text1"/>
          <w:sz w:val="28"/>
          <w:szCs w:val="28"/>
        </w:rPr>
        <w:t xml:space="preserve"> </w:t>
      </w:r>
      <w:r w:rsidRPr="00595C6D">
        <w:rPr>
          <w:color w:val="000000" w:themeColor="text1"/>
          <w:sz w:val="28"/>
          <w:szCs w:val="28"/>
          <w:lang w:val="vi-VN"/>
        </w:rPr>
        <w:t xml:space="preserve">tạo hình trang trí được sản phẩm sử dụng mô típ nghệ thuật trung đại thế giới, cùng </w:t>
      </w:r>
      <w:r w:rsidRPr="00595C6D">
        <w:rPr>
          <w:color w:val="000000" w:themeColor="text1"/>
          <w:sz w:val="28"/>
          <w:szCs w:val="28"/>
          <w:lang w:val="vi-VN"/>
        </w:rPr>
        <w:tab/>
        <w:t>bạn thực hành, thảo luận và trưng bày, nhận xét sản phẩm.</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color w:val="000000" w:themeColor="text1"/>
          <w:sz w:val="28"/>
          <w:szCs w:val="28"/>
        </w:rPr>
        <w:t>-</w:t>
      </w:r>
      <w:r w:rsidRPr="00595C6D">
        <w:rPr>
          <w:color w:val="000000" w:themeColor="text1"/>
          <w:sz w:val="28"/>
          <w:szCs w:val="28"/>
          <w:lang w:val="vi-VN"/>
        </w:rPr>
        <w:t xml:space="preserve"> Biết sử dụng dụng cụ, họa phẩm để thực hành tạo sản phẩm.</w:t>
      </w:r>
    </w:p>
    <w:p w:rsidR="00CE0E95" w:rsidRPr="00595C6D" w:rsidRDefault="00CE0E95" w:rsidP="00CE0E95">
      <w:pPr>
        <w:pStyle w:val="ndfhfb-c4yzdc-cysp0e-darucf-df1zy-eegnhe"/>
        <w:spacing w:before="0" w:beforeAutospacing="0" w:after="0" w:afterAutospacing="0" w:line="312" w:lineRule="auto"/>
        <w:jc w:val="both"/>
        <w:rPr>
          <w:b/>
          <w:color w:val="000000" w:themeColor="text1"/>
          <w:sz w:val="28"/>
          <w:szCs w:val="28"/>
        </w:rPr>
      </w:pPr>
      <w:r w:rsidRPr="00595C6D">
        <w:rPr>
          <w:b/>
          <w:color w:val="000000" w:themeColor="text1"/>
          <w:sz w:val="28"/>
          <w:szCs w:val="28"/>
        </w:rPr>
        <w:t xml:space="preserve">3. Phẩm chất: </w:t>
      </w:r>
    </w:p>
    <w:p w:rsidR="00CE0E95" w:rsidRPr="00595C6D" w:rsidRDefault="00CE0E95" w:rsidP="00CE0E95">
      <w:pPr>
        <w:pStyle w:val="ndfhfb-c4yzdc-cysp0e-darucf-df1zy-eegnhe"/>
        <w:spacing w:before="0" w:beforeAutospacing="0" w:after="0" w:afterAutospacing="0" w:line="312" w:lineRule="auto"/>
        <w:jc w:val="both"/>
        <w:rPr>
          <w:color w:val="000000" w:themeColor="text1"/>
          <w:sz w:val="28"/>
          <w:szCs w:val="28"/>
          <w:lang w:val="vi-VN"/>
        </w:rPr>
      </w:pPr>
      <w:r w:rsidRPr="00595C6D">
        <w:rPr>
          <w:iCs/>
          <w:color w:val="000000" w:themeColor="text1"/>
          <w:sz w:val="28"/>
          <w:szCs w:val="28"/>
          <w:lang w:val="vi-VN"/>
        </w:rPr>
        <w:t>- Nhân ái, trách nhiệm: Biết trân trọng, gìn giữ nghệ thuật của nhân loại.</w:t>
      </w:r>
    </w:p>
    <w:p w:rsidR="00CE0E95" w:rsidRPr="00595C6D" w:rsidRDefault="00CE0E95" w:rsidP="00F117F5">
      <w:pPr>
        <w:pStyle w:val="ndfhfb-c4yzdc-cysp0e-darucf-df1zy-eegnhe"/>
        <w:spacing w:before="0" w:beforeAutospacing="0" w:after="0" w:afterAutospacing="0" w:line="312" w:lineRule="auto"/>
        <w:jc w:val="both"/>
        <w:rPr>
          <w:color w:val="000000" w:themeColor="text1"/>
          <w:sz w:val="28"/>
          <w:szCs w:val="28"/>
          <w:lang w:val="vi-VN"/>
        </w:rPr>
      </w:pPr>
      <w:r w:rsidRPr="00595C6D">
        <w:rPr>
          <w:iCs/>
          <w:color w:val="000000" w:themeColor="text1"/>
          <w:sz w:val="28"/>
          <w:szCs w:val="28"/>
          <w:lang w:val="vi-VN"/>
        </w:rPr>
        <w:t>- Chăm chỉ, chuẩn bị đồ dùng học tập, tích cực tha</w:t>
      </w:r>
      <w:r w:rsidR="00F117F5">
        <w:rPr>
          <w:iCs/>
          <w:color w:val="000000" w:themeColor="text1"/>
          <w:sz w:val="28"/>
          <w:szCs w:val="28"/>
          <w:lang w:val="vi-VN"/>
        </w:rPr>
        <w:t xml:space="preserve">m gia các hoạt động thảo luận, </w:t>
      </w:r>
      <w:r w:rsidRPr="00595C6D">
        <w:rPr>
          <w:iCs/>
          <w:color w:val="000000" w:themeColor="text1"/>
          <w:sz w:val="28"/>
          <w:szCs w:val="28"/>
          <w:lang w:val="vi-VN"/>
        </w:rPr>
        <w:t>thực hành.</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II. THIẾT BỊ DẠY HỌC VÀ HỌC LIỆU</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1. Đối với giáo viên</w:t>
      </w:r>
    </w:p>
    <w:p w:rsidR="00CE0E95" w:rsidRPr="00595C6D" w:rsidRDefault="00CE0E95" w:rsidP="00F117F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xml:space="preserve">- SGK, SGV, SBT Mĩ thuật 7. </w:t>
      </w:r>
    </w:p>
    <w:p w:rsidR="00CE0E95" w:rsidRPr="00595C6D" w:rsidRDefault="00CE0E95" w:rsidP="00F117F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Tranh ảnh về nghệ thuật trung đại thế giới (các công trình kiến trúc nỏi tiế</w:t>
      </w:r>
      <w:r w:rsidR="00F117F5">
        <w:rPr>
          <w:rFonts w:ascii="Times New Roman" w:hAnsi="Times New Roman" w:cs="Times New Roman"/>
          <w:color w:val="000000" w:themeColor="text1"/>
          <w:sz w:val="28"/>
          <w:szCs w:val="28"/>
        </w:rPr>
        <w:t xml:space="preserve">ng, các </w:t>
      </w:r>
      <w:r w:rsidRPr="00595C6D">
        <w:rPr>
          <w:rFonts w:ascii="Times New Roman" w:hAnsi="Times New Roman" w:cs="Times New Roman"/>
          <w:color w:val="000000" w:themeColor="text1"/>
          <w:sz w:val="28"/>
          <w:szCs w:val="28"/>
        </w:rPr>
        <w:t>tác phẩm nghệ thuật đại diện các thể loại, giai đoạn, nền văn hóa, sản phẩm thủ</w:t>
      </w:r>
      <w:r w:rsidR="00F117F5">
        <w:rPr>
          <w:rFonts w:ascii="Times New Roman" w:hAnsi="Times New Roman" w:cs="Times New Roman"/>
          <w:color w:val="000000" w:themeColor="text1"/>
          <w:sz w:val="28"/>
          <w:szCs w:val="28"/>
        </w:rPr>
        <w:t xml:space="preserve"> công </w:t>
      </w:r>
      <w:r w:rsidRPr="00595C6D">
        <w:rPr>
          <w:rFonts w:ascii="Times New Roman" w:hAnsi="Times New Roman" w:cs="Times New Roman"/>
          <w:color w:val="000000" w:themeColor="text1"/>
          <w:sz w:val="28"/>
          <w:szCs w:val="28"/>
        </w:rPr>
        <w:t>mĩ nghệ độc đáo…). Sản phẩm tạo hình khác có sử dụng mô típ trang trí nghệ thuậ</w:t>
      </w:r>
      <w:r w:rsidR="00F117F5">
        <w:rPr>
          <w:rFonts w:ascii="Times New Roman" w:hAnsi="Times New Roman" w:cs="Times New Roman"/>
          <w:color w:val="000000" w:themeColor="text1"/>
          <w:sz w:val="28"/>
          <w:szCs w:val="28"/>
        </w:rPr>
        <w:t xml:space="preserve">t </w:t>
      </w:r>
      <w:r w:rsidRPr="00595C6D">
        <w:rPr>
          <w:rFonts w:ascii="Times New Roman" w:hAnsi="Times New Roman" w:cs="Times New Roman"/>
          <w:color w:val="000000" w:themeColor="text1"/>
          <w:sz w:val="28"/>
          <w:szCs w:val="28"/>
        </w:rPr>
        <w:t>trung đại thế giới.</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xml:space="preserve">- Máy tính, máy chiếu.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2. Đối với học sinh</w:t>
      </w:r>
    </w:p>
    <w:p w:rsidR="00CE0E95" w:rsidRPr="00595C6D" w:rsidRDefault="00CE0E95" w:rsidP="00F117F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 SGK, Vở thực hành Mĩ thuật 7.</w:t>
      </w:r>
    </w:p>
    <w:p w:rsidR="00CE0E95" w:rsidRPr="00595C6D" w:rsidRDefault="00CE0E95" w:rsidP="00F117F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 xml:space="preserve">- Màu vẽ, giấy, bút chì.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III. TIẾN TRÌNH DẠY HỌC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A. HOẠT ĐỘNG KHỞI ĐỘNG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 xml:space="preserve">1. Mục tiêu: </w:t>
      </w:r>
      <w:r w:rsidRPr="00595C6D">
        <w:rPr>
          <w:rFonts w:ascii="Times New Roman" w:hAnsi="Times New Roman" w:cs="Times New Roman"/>
          <w:bCs/>
          <w:color w:val="000000" w:themeColor="text1"/>
          <w:sz w:val="28"/>
          <w:szCs w:val="28"/>
          <w:lang w:val="nl-NL"/>
        </w:rPr>
        <w:t>HS kể được tên một số công trình, tác phẩm MT thế giới, liên hệ với bài học.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2. Nội dung: </w:t>
      </w:r>
      <w:r w:rsidRPr="00595C6D">
        <w:rPr>
          <w:rFonts w:ascii="Times New Roman" w:hAnsi="Times New Roman" w:cs="Times New Roman"/>
          <w:bCs/>
          <w:color w:val="000000" w:themeColor="text1"/>
          <w:sz w:val="28"/>
          <w:szCs w:val="28"/>
          <w:lang w:val="nl-NL"/>
        </w:rPr>
        <w:t>GV giao nhiệm vụ cho HS chơi trò chơi, quan sát một số tác phẩm của nghệ thuật tạo hình trung đại thế giới.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3. Sản phẩm học tập: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xml:space="preserve">- </w:t>
      </w:r>
      <w:r w:rsidRPr="00595C6D">
        <w:rPr>
          <w:rFonts w:ascii="Times New Roman" w:hAnsi="Times New Roman" w:cs="Times New Roman"/>
          <w:bCs/>
          <w:color w:val="000000" w:themeColor="text1"/>
          <w:sz w:val="28"/>
          <w:szCs w:val="28"/>
          <w:lang w:val="nl-NL"/>
        </w:rPr>
        <w:t>HS kể được tên một số công trình, tác phẩm mĩ thuật thế giới, liên hệ với bài học.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4. Tổ chức thực </w:t>
      </w:r>
      <w:r w:rsidRPr="00595C6D">
        <w:rPr>
          <w:rFonts w:ascii="Times New Roman" w:hAnsi="Times New Roman" w:cs="Times New Roman"/>
          <w:b/>
          <w:bCs/>
          <w:iCs/>
          <w:color w:val="000000" w:themeColor="text1"/>
          <w:sz w:val="28"/>
          <w:szCs w:val="28"/>
          <w:lang w:val="nl-NL"/>
        </w:rPr>
        <w:t>Bước 1: GV chuyển giao nhiệm vụ học tập</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xml:space="preserve">- </w:t>
      </w:r>
      <w:r w:rsidRPr="00595C6D">
        <w:rPr>
          <w:rFonts w:ascii="Times New Roman" w:hAnsi="Times New Roman" w:cs="Times New Roman"/>
          <w:bCs/>
          <w:color w:val="000000" w:themeColor="text1"/>
          <w:sz w:val="28"/>
          <w:szCs w:val="28"/>
          <w:lang w:val="nl-NL"/>
        </w:rPr>
        <w:t>GV giao HS nhiệm vụ TG trò chơi “Ai nhanh, ai đúng”. Luật chơi: GV chia lớp thành hai đội chơi. GV trình chiếu một số công trình, tác phẩm MT và yêu cầu trong tời gian 1 phút, đội nào viết đc đúng và nhiều tên công trình, tác phẩm nhất thì đội đó sẽ thắng cuộc.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bCs/>
          <w:iCs/>
          <w:color w:val="000000" w:themeColor="text1"/>
          <w:sz w:val="28"/>
          <w:szCs w:val="28"/>
          <w:lang w:val="nl-NL"/>
        </w:rPr>
        <w:t>Bước 2: HS thực hiện nhiệm vụ học tập</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HS quan sát và tham gia chơi trò chơi theo hướng dẫn của giáo viên.</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GV quan sát, điều hành trò chơi.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bCs/>
          <w:iCs/>
          <w:color w:val="000000" w:themeColor="text1"/>
          <w:sz w:val="28"/>
          <w:szCs w:val="28"/>
          <w:lang w:val="nl-NL"/>
        </w:rPr>
        <w:t>Bước 3: Báo cáo kết quả hoạt động và thảo luận</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lang w:val="nl-NL"/>
        </w:rPr>
        <w:t xml:space="preserve">- GV mời đại diện 2 nhóm HS trả lời: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bCs/>
          <w:iCs/>
          <w:color w:val="000000" w:themeColor="text1"/>
          <w:sz w:val="28"/>
          <w:szCs w:val="28"/>
        </w:rPr>
        <w:t>Bước 4: Đánh giá kết quả thực hiện nhiệm vụ học tập</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rPr>
        <w:t xml:space="preserve">- GV </w:t>
      </w:r>
      <w:r w:rsidRPr="00595C6D">
        <w:rPr>
          <w:rFonts w:ascii="Times New Roman" w:hAnsi="Times New Roman" w:cs="Times New Roman"/>
          <w:iCs/>
          <w:color w:val="000000" w:themeColor="text1"/>
          <w:sz w:val="28"/>
          <w:szCs w:val="28"/>
          <w:lang w:val="nl-NL"/>
        </w:rPr>
        <w:t>công bố kết quả trò chơi.</w:t>
      </w:r>
      <w:r w:rsidRPr="00595C6D">
        <w:rPr>
          <w:rFonts w:ascii="Times New Roman" w:hAnsi="Times New Roman" w:cs="Times New Roman"/>
          <w:iCs/>
          <w:color w:val="000000" w:themeColor="text1"/>
          <w:sz w:val="28"/>
          <w:szCs w:val="28"/>
        </w:rPr>
        <w:t xml:space="preserve"> HS khác nhận xét, bổ sung.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iCs/>
          <w:color w:val="000000" w:themeColor="text1"/>
          <w:sz w:val="28"/>
          <w:szCs w:val="28"/>
        </w:rPr>
        <w:t>- GV kết luận:</w:t>
      </w:r>
      <w:r w:rsidRPr="00595C6D">
        <w:rPr>
          <w:rFonts w:ascii="Times New Roman" w:hAnsi="Times New Roman" w:cs="Times New Roman"/>
          <w:b/>
          <w:color w:val="000000" w:themeColor="text1"/>
          <w:sz w:val="28"/>
          <w:szCs w:val="28"/>
        </w:rPr>
        <w:t xml:space="preserve"> </w:t>
      </w:r>
      <w:r w:rsidRPr="00595C6D">
        <w:rPr>
          <w:rFonts w:ascii="Times New Roman" w:hAnsi="Times New Roman" w:cs="Times New Roman"/>
          <w:iCs/>
          <w:color w:val="000000" w:themeColor="text1"/>
          <w:sz w:val="28"/>
          <w:szCs w:val="28"/>
        </w:rPr>
        <w:t>Đánh giá việc HS có nêu đúng tên công trình, tác phẩm thuộc giai đoạn Lịch sử mĩ thuật trung đại thế giới.</w:t>
      </w:r>
    </w:p>
    <w:p w:rsidR="00CE0E95" w:rsidRPr="00595C6D" w:rsidRDefault="00CE0E95" w:rsidP="00CE0E95">
      <w:pPr>
        <w:pStyle w:val="NormalWeb"/>
        <w:shd w:val="clear" w:color="auto" w:fill="FFFFFF"/>
        <w:spacing w:before="0" w:beforeAutospacing="0" w:after="0" w:afterAutospacing="0" w:line="312" w:lineRule="auto"/>
        <w:jc w:val="both"/>
        <w:rPr>
          <w:rStyle w:val="Emphasis"/>
          <w:i w:val="0"/>
          <w:color w:val="000000" w:themeColor="text1"/>
          <w:sz w:val="28"/>
          <w:szCs w:val="28"/>
        </w:rPr>
      </w:pPr>
      <w:r w:rsidRPr="00595C6D">
        <w:rPr>
          <w:iCs/>
          <w:color w:val="000000" w:themeColor="text1"/>
          <w:sz w:val="28"/>
          <w:szCs w:val="28"/>
        </w:rPr>
        <w:t xml:space="preserve">Giới thiệu thêm một số tranh, ảnh, công trình nổi tiếng: </w:t>
      </w:r>
      <w:r w:rsidRPr="00595C6D">
        <w:rPr>
          <w:rStyle w:val="Emphasis"/>
          <w:i w:val="0"/>
          <w:color w:val="000000" w:themeColor="text1"/>
          <w:sz w:val="28"/>
          <w:szCs w:val="28"/>
        </w:rPr>
        <w:t>Người đàn bà và con chồn, Monalisa - Leonardo da Vinci, tháp nghiêng Pisa, Sóng lừng ngoài khơi - Katsushika Hokusai…</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 HOẠT ĐỘNG HÌNH THÀNH KIẾN THỨC</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Hoạt động 1: Khám phá</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1. Mục tiêu: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HS phân tích được một số yếu tố tạo hình của nghệ thuật trung đại thế giới qua một số công trình kiến trúc, tác phẩm hội họa, điêu khắc, trang trí và đồ họa.</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lastRenderedPageBreak/>
        <w:t xml:space="preserve">2. Nội dung: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lang w:val="nl-NL"/>
        </w:rPr>
        <w:t>- GV giao nhiệm vụ cho HS quan sát hình ảnh trong sách giáo khoa trang 23, 24,25.</w:t>
      </w:r>
      <w:r w:rsidRPr="00595C6D">
        <w:rPr>
          <w:rFonts w:ascii="Times New Roman" w:hAnsi="Times New Roman" w:cs="Times New Roman"/>
          <w:color w:val="000000" w:themeColor="text1"/>
          <w:sz w:val="28"/>
          <w:szCs w:val="28"/>
          <w:lang w:val="nl-NL"/>
        </w:rPr>
        <w:t xml:space="preserve"> Kết hợp với tranh ảnh đã quan sát, thảo luận về nét, màu sắc, bố cục trong nghệ thuật trung đại với các câu hỏi gợi ý.</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lang w:val="nl-NL"/>
        </w:rPr>
        <w:t xml:space="preserve">3. Sản phẩm học tập: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xml:space="preserve">- HS nắm được tranh kính là gì? Đặc trưng của phong cách nghệ thuật trung đại.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Phân loại được tranh theo nghệ thuật phương Đông và phương Tây.</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lang w:val="nl-NL"/>
        </w:rPr>
        <w:t>- HS giới thiệu thêm được một số bức tranh theo hiểu biết.</w:t>
      </w:r>
    </w:p>
    <w:p w:rsidR="00CE0E95" w:rsidRPr="00595C6D" w:rsidRDefault="00CE0E95" w:rsidP="00CE0E95">
      <w:pPr>
        <w:pStyle w:val="NormalWeb"/>
        <w:shd w:val="clear" w:color="auto" w:fill="FFFFFF"/>
        <w:spacing w:before="0" w:beforeAutospacing="0" w:after="0" w:afterAutospacing="0" w:line="312" w:lineRule="auto"/>
        <w:jc w:val="both"/>
        <w:rPr>
          <w:iCs/>
          <w:color w:val="000000" w:themeColor="text1"/>
          <w:sz w:val="28"/>
          <w:szCs w:val="28"/>
        </w:rPr>
      </w:pPr>
      <w:r w:rsidRPr="00595C6D">
        <w:rPr>
          <w:b/>
          <w:color w:val="000000" w:themeColor="text1"/>
          <w:sz w:val="28"/>
          <w:szCs w:val="28"/>
        </w:rPr>
        <w:t>4. Tổ chức hoạt động:</w:t>
      </w:r>
    </w:p>
    <w:tbl>
      <w:tblPr>
        <w:tblStyle w:val="TableGrid"/>
        <w:tblW w:w="9498" w:type="dxa"/>
        <w:tblInd w:w="-5" w:type="dxa"/>
        <w:tblLook w:val="04A0" w:firstRow="1" w:lastRow="0" w:firstColumn="1" w:lastColumn="0" w:noHBand="0" w:noVBand="1"/>
      </w:tblPr>
      <w:tblGrid>
        <w:gridCol w:w="5387"/>
        <w:gridCol w:w="4111"/>
      </w:tblGrid>
      <w:tr w:rsidR="00CE0E95" w:rsidRPr="00595C6D" w:rsidTr="00B65885">
        <w:tc>
          <w:tcPr>
            <w:tcW w:w="5387" w:type="dxa"/>
            <w:tcBorders>
              <w:top w:val="single" w:sz="4" w:space="0" w:color="auto"/>
              <w:bottom w:val="single" w:sz="4" w:space="0" w:color="auto"/>
            </w:tcBorders>
          </w:tcPr>
          <w:p w:rsidR="00CE0E95" w:rsidRPr="00F117F5" w:rsidRDefault="00CE0E95" w:rsidP="00B65885">
            <w:pPr>
              <w:spacing w:line="312" w:lineRule="auto"/>
              <w:ind w:left="-110"/>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HOẠT ĐỘNG CỦA GIÁO VIÊN - HỌC SINH</w:t>
            </w:r>
          </w:p>
        </w:tc>
        <w:tc>
          <w:tcPr>
            <w:tcW w:w="4111" w:type="dxa"/>
            <w:tcBorders>
              <w:top w:val="single" w:sz="4" w:space="0" w:color="auto"/>
              <w:bottom w:val="single" w:sz="4" w:space="0" w:color="auto"/>
            </w:tcBorders>
          </w:tcPr>
          <w:p w:rsidR="00CE0E95" w:rsidRPr="00F117F5" w:rsidRDefault="00CE0E95" w:rsidP="00B65885">
            <w:pPr>
              <w:spacing w:line="312" w:lineRule="auto"/>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DỰ KIẾN SẢN PHẨM</w:t>
            </w:r>
          </w:p>
        </w:tc>
      </w:tr>
      <w:tr w:rsidR="00CE0E95" w:rsidRPr="00595C6D" w:rsidTr="00B65885">
        <w:tc>
          <w:tcPr>
            <w:tcW w:w="5387" w:type="dxa"/>
            <w:tcBorders>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rPr>
              <w:t>Bước 1: GV chuyển giao nhiệm vụ học tập</w:t>
            </w:r>
            <w:r w:rsidRPr="00595C6D">
              <w:rPr>
                <w:rFonts w:ascii="Times New Roman" w:hAnsi="Times New Roman" w:cs="Times New Roman"/>
                <w:b/>
                <w:color w:val="000000" w:themeColor="text1"/>
                <w:sz w:val="28"/>
                <w:szCs w:val="28"/>
                <w:lang w:val="nl-NL"/>
              </w:rPr>
              <w:t>.</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chia lớp thành 3 nhóm.</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Yêu cầu HS quan sát các bức hình trong SGK tr.23.</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noProof/>
                <w:color w:val="000000" w:themeColor="text1"/>
                <w:sz w:val="28"/>
                <w:szCs w:val="28"/>
              </w:rPr>
              <w:drawing>
                <wp:anchor distT="0" distB="0" distL="114300" distR="114300" simplePos="0" relativeHeight="251664384" behindDoc="0" locked="0" layoutInCell="1" allowOverlap="1" wp14:anchorId="6BA22739" wp14:editId="46C7934B">
                  <wp:simplePos x="0" y="0"/>
                  <wp:positionH relativeFrom="column">
                    <wp:posOffset>19685</wp:posOffset>
                  </wp:positionH>
                  <wp:positionV relativeFrom="paragraph">
                    <wp:posOffset>1905</wp:posOffset>
                  </wp:positionV>
                  <wp:extent cx="3276600" cy="2400300"/>
                  <wp:effectExtent l="0" t="0" r="0" b="0"/>
                  <wp:wrapNone/>
                  <wp:docPr id="68" name="Picture 68"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ải bài 6 Tìm hiểu nghệ thuật tạo hình trung đại thế giớ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76600" cy="2400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
                <w:color w:val="000000" w:themeColor="text1"/>
                <w:sz w:val="28"/>
                <w:szCs w:val="28"/>
              </w:rPr>
              <w:t>+ Nhóm 1:</w:t>
            </w:r>
            <w:r w:rsidRPr="00595C6D">
              <w:rPr>
                <w:rFonts w:ascii="Times New Roman" w:hAnsi="Times New Roman" w:cs="Times New Roman"/>
                <w:bCs/>
                <w:color w:val="000000" w:themeColor="text1"/>
                <w:sz w:val="28"/>
                <w:szCs w:val="28"/>
              </w:rPr>
              <w:t xml:space="preserve"> </w:t>
            </w:r>
            <w:r w:rsidRPr="00595C6D">
              <w:rPr>
                <w:rFonts w:ascii="Times New Roman" w:hAnsi="Times New Roman" w:cs="Times New Roman"/>
                <w:bCs/>
                <w:iCs/>
                <w:color w:val="000000" w:themeColor="text1"/>
                <w:sz w:val="28"/>
                <w:szCs w:val="28"/>
              </w:rPr>
              <w:t>Cửa cong mái vòm là đặc trưng của phong cách nghệ thuật gì?</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
                <w:color w:val="000000" w:themeColor="text1"/>
                <w:sz w:val="28"/>
                <w:szCs w:val="28"/>
              </w:rPr>
              <w:t>+ Nhóm 2:</w:t>
            </w:r>
            <w:r w:rsidRPr="00595C6D">
              <w:rPr>
                <w:rFonts w:ascii="Times New Roman" w:hAnsi="Times New Roman" w:cs="Times New Roman"/>
                <w:bCs/>
                <w:color w:val="000000" w:themeColor="text1"/>
                <w:sz w:val="28"/>
                <w:szCs w:val="28"/>
              </w:rPr>
              <w:t xml:space="preserve"> </w:t>
            </w:r>
            <w:r w:rsidRPr="00595C6D">
              <w:rPr>
                <w:rFonts w:ascii="Times New Roman" w:hAnsi="Times New Roman" w:cs="Times New Roman"/>
                <w:bCs/>
                <w:iCs/>
                <w:color w:val="000000" w:themeColor="text1"/>
                <w:sz w:val="28"/>
                <w:szCs w:val="28"/>
              </w:rPr>
              <w:t>Phong cách kiến trúc của ngôi đền Ấn Độ giáo có đặc điểm gì?</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
                <w:color w:val="000000" w:themeColor="text1"/>
                <w:sz w:val="28"/>
                <w:szCs w:val="28"/>
              </w:rPr>
              <w:t>+ Nhóm 3:</w:t>
            </w:r>
            <w:r w:rsidRPr="00595C6D">
              <w:rPr>
                <w:rFonts w:ascii="Times New Roman" w:hAnsi="Times New Roman" w:cs="Times New Roman"/>
                <w:bCs/>
                <w:color w:val="000000" w:themeColor="text1"/>
                <w:sz w:val="28"/>
                <w:szCs w:val="28"/>
              </w:rPr>
              <w:t xml:space="preserve"> </w:t>
            </w:r>
            <w:r w:rsidRPr="00595C6D">
              <w:rPr>
                <w:rFonts w:ascii="Times New Roman" w:hAnsi="Times New Roman" w:cs="Times New Roman"/>
                <w:bCs/>
                <w:iCs/>
                <w:color w:val="000000" w:themeColor="text1"/>
                <w:sz w:val="28"/>
                <w:szCs w:val="28"/>
              </w:rPr>
              <w:t>Tranh kính là loại tranh gì?Tranh kính thường xuất hiện ở đâu ?.</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Cs/>
                <w:color w:val="000000" w:themeColor="text1"/>
                <w:sz w:val="28"/>
                <w:szCs w:val="28"/>
              </w:rPr>
              <w:t xml:space="preserve">- GV yêu cầu HS các tiếp tục quan sát các bức tranh trong SGK trang 24, 25, thảo luận và trả lời câu hỏi: </w:t>
            </w: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noProof/>
                <w:color w:val="000000" w:themeColor="text1"/>
                <w:sz w:val="28"/>
                <w:szCs w:val="28"/>
              </w:rPr>
              <w:drawing>
                <wp:anchor distT="0" distB="0" distL="114300" distR="114300" simplePos="0" relativeHeight="251665408" behindDoc="0" locked="0" layoutInCell="1" allowOverlap="1" wp14:anchorId="716A7923" wp14:editId="1CB62C34">
                  <wp:simplePos x="0" y="0"/>
                  <wp:positionH relativeFrom="column">
                    <wp:posOffset>38735</wp:posOffset>
                  </wp:positionH>
                  <wp:positionV relativeFrom="paragraph">
                    <wp:posOffset>464821</wp:posOffset>
                  </wp:positionV>
                  <wp:extent cx="3251200" cy="2540000"/>
                  <wp:effectExtent l="0" t="0" r="6350" b="0"/>
                  <wp:wrapNone/>
                  <wp:docPr id="69" name="Picture 69"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ải bài 6 Tìm hiểu nghệ thuật tạo hình trung đại thế giớ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1397" cy="254015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bCs/>
                <w:iCs/>
                <w:color w:val="000000" w:themeColor="text1"/>
                <w:sz w:val="28"/>
                <w:szCs w:val="28"/>
              </w:rPr>
              <w:t>? Phân loại các tranh theo nghệ thuật phương Đông và phương Tây.</w:t>
            </w: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noProof/>
                <w:color w:val="000000" w:themeColor="text1"/>
                <w:sz w:val="28"/>
                <w:szCs w:val="28"/>
              </w:rPr>
              <w:drawing>
                <wp:anchor distT="0" distB="0" distL="114300" distR="114300" simplePos="0" relativeHeight="251666432" behindDoc="0" locked="0" layoutInCell="1" allowOverlap="1" wp14:anchorId="13CA7D5E" wp14:editId="5A3834A5">
                  <wp:simplePos x="0" y="0"/>
                  <wp:positionH relativeFrom="column">
                    <wp:posOffset>13335</wp:posOffset>
                  </wp:positionH>
                  <wp:positionV relativeFrom="paragraph">
                    <wp:posOffset>87630</wp:posOffset>
                  </wp:positionV>
                  <wp:extent cx="3282950" cy="2051050"/>
                  <wp:effectExtent l="0" t="0" r="0" b="6350"/>
                  <wp:wrapNone/>
                  <wp:docPr id="71" name="Picture 71"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ải bài 6 Tìm hiểu nghệ thuật tạo hình trung đại thế giớ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84645" cy="2052109"/>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spacing w:line="312" w:lineRule="auto"/>
              <w:jc w:val="both"/>
              <w:rPr>
                <w:rFonts w:ascii="Times New Roman" w:hAnsi="Times New Roman" w:cs="Times New Roman"/>
                <w:bCs/>
                <w:iCs/>
                <w:color w:val="000000" w:themeColor="text1"/>
                <w:sz w:val="28"/>
                <w:szCs w:val="28"/>
              </w:rPr>
            </w:pPr>
            <w:r w:rsidRPr="00595C6D">
              <w:rPr>
                <w:rFonts w:ascii="Times New Roman" w:hAnsi="Times New Roman" w:cs="Times New Roman"/>
                <w:bCs/>
                <w:iCs/>
                <w:color w:val="000000" w:themeColor="text1"/>
                <w:sz w:val="28"/>
                <w:szCs w:val="28"/>
              </w:rPr>
              <w:lastRenderedPageBreak/>
              <w:t>? Giới thiệu thêm những bức tranh mà em biết.</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2: HS tiếp nhận, thực hiện nhiệm vụ học tập.</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HS quan sát tranh theo nhóm, thực hiện nhiệm vụ học tập.</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xml:space="preserve">- GV quan sát, điều hành. </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3: Báo cáo kết quả hoạt động, thảo luận</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tổ chức báo cáo, chọn và mời HS của 3 nhóm trả lời câu hỏi theo tranh đã quan sát về nghệ thuật tạo hình trung đại.</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mời đại diện HS nêu nhận xét về yếu tố thẩm mĩ của nghệ thuật trung đại thế giới.</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yêu cầu HS các nhóm quan sát, lắng nghe, nhận xét, nêu ý kiến (nếu chưa rõ).</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4: Đánh giá kết quả thực hiện nhiệm vụ học tập</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nhận xét, kết luận: Nghệ thuật trung đại thế giới là giai đoạn mĩ thuật kéo dài từ khoảng thế kỉ V cho đến trước khi nghệ thuật Ấn Độ ra đời ở châu Âu. Thời kì này đã để lại nhiều thành tựu quý giá trong lịch sử mĩ thuật thế giới.</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Nghệ thuật trung đại phương Tây nổi bật với chất liệu sơn dầu.</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Nghệ thuật trung đại phương Đông nổi bật với các thể loại tranh thủy mặc ở Trung Quốc (loại tranh vẽ mực trên giấy), tranh khắc gỗ ở Nhật Bản (tranh khắc trên ván gỗ và in trên giấy), tranh gốm và thảm trang trí vùng Trung Đông…</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r w:rsidRPr="00595C6D">
              <w:rPr>
                <w:rFonts w:ascii="Times New Roman" w:hAnsi="Times New Roman" w:cs="Times New Roman"/>
                <w:b/>
                <w:noProof/>
                <w:color w:val="000000" w:themeColor="text1"/>
                <w:sz w:val="28"/>
                <w:szCs w:val="28"/>
              </w:rPr>
              <w:drawing>
                <wp:anchor distT="0" distB="0" distL="114300" distR="114300" simplePos="0" relativeHeight="251668480" behindDoc="0" locked="0" layoutInCell="1" allowOverlap="1" wp14:anchorId="3948924E" wp14:editId="3021978C">
                  <wp:simplePos x="0" y="0"/>
                  <wp:positionH relativeFrom="column">
                    <wp:posOffset>45085</wp:posOffset>
                  </wp:positionH>
                  <wp:positionV relativeFrom="paragraph">
                    <wp:posOffset>456565</wp:posOffset>
                  </wp:positionV>
                  <wp:extent cx="3168650" cy="1473200"/>
                  <wp:effectExtent l="0" t="0" r="0" b="0"/>
                  <wp:wrapNone/>
                  <wp:docPr id="73" name="Picture 73" descr="C:\Users\Dung\Desktop\Thảm trang tr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ung\Desktop\Thảm trang trí.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68666" cy="147320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bCs/>
                <w:color w:val="000000" w:themeColor="text1"/>
                <w:sz w:val="28"/>
                <w:szCs w:val="28"/>
              </w:rPr>
              <w:t>- Nghệ thuật trang trí cũng nổi bật với nhiều kĩ thuật tạo tác đồ gốm sứ độc đáo.</w:t>
            </w: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Cs/>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Thảm trang trí trong nhà thờ Hồi giáo.</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noProof/>
                <w:color w:val="000000" w:themeColor="text1"/>
                <w:sz w:val="28"/>
                <w:szCs w:val="28"/>
              </w:rPr>
              <w:drawing>
                <wp:anchor distT="0" distB="0" distL="114300" distR="114300" simplePos="0" relativeHeight="251669504" behindDoc="0" locked="0" layoutInCell="1" allowOverlap="1" wp14:anchorId="13BFAE34" wp14:editId="3B8ABA49">
                  <wp:simplePos x="0" y="0"/>
                  <wp:positionH relativeFrom="column">
                    <wp:posOffset>6985</wp:posOffset>
                  </wp:positionH>
                  <wp:positionV relativeFrom="paragraph">
                    <wp:posOffset>22860</wp:posOffset>
                  </wp:positionV>
                  <wp:extent cx="3295650" cy="1422400"/>
                  <wp:effectExtent l="0" t="0" r="0" b="6350"/>
                  <wp:wrapNone/>
                  <wp:docPr id="77" name="Picture 2" descr="C:\Users\Dung\Desktop\thả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ung\Desktop\thảm.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96732" cy="142286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center"/>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Thảm trang trí thời trung cổ.</w:t>
            </w:r>
          </w:p>
        </w:tc>
        <w:tc>
          <w:tcPr>
            <w:tcW w:w="4111" w:type="dxa"/>
            <w:tcBorders>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 Khám phá</w:t>
            </w:r>
          </w:p>
          <w:p w:rsidR="00CE0E95" w:rsidRPr="00595C6D" w:rsidRDefault="00CE0E95" w:rsidP="00B65885">
            <w:pPr>
              <w:spacing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Kết quả thảo luận theo nhóm:</w:t>
            </w: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hAnsi="Times New Roman" w:cs="Times New Roman"/>
                <w:b/>
                <w:color w:val="000000" w:themeColor="text1"/>
                <w:sz w:val="28"/>
                <w:szCs w:val="28"/>
                <w:lang w:val="nl-NL"/>
              </w:rPr>
            </w:pP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val="nl-NL" w:eastAsia="vi-VN"/>
              </w:rPr>
            </w:pPr>
            <w:r w:rsidRPr="00595C6D">
              <w:rPr>
                <w:rFonts w:ascii="Times New Roman" w:hAnsi="Times New Roman" w:cs="Times New Roman"/>
                <w:b/>
                <w:color w:val="000000" w:themeColor="text1"/>
                <w:sz w:val="28"/>
                <w:szCs w:val="28"/>
                <w:lang w:val="nl-NL"/>
              </w:rPr>
              <w:t xml:space="preserve">+ </w:t>
            </w:r>
            <w:r w:rsidRPr="00595C6D">
              <w:rPr>
                <w:rFonts w:ascii="Times New Roman" w:hAnsi="Times New Roman" w:cs="Times New Roman"/>
                <w:b/>
                <w:color w:val="000000" w:themeColor="text1"/>
                <w:sz w:val="28"/>
                <w:szCs w:val="28"/>
                <w:u w:val="single"/>
                <w:lang w:val="nl-NL"/>
              </w:rPr>
              <w:t>Nhóm 1:</w:t>
            </w:r>
            <w:r w:rsidRPr="00595C6D">
              <w:rPr>
                <w:rFonts w:ascii="Times New Roman" w:hAnsi="Times New Roman" w:cs="Times New Roman"/>
                <w:b/>
                <w:color w:val="000000" w:themeColor="text1"/>
                <w:sz w:val="28"/>
                <w:szCs w:val="28"/>
                <w:lang w:val="nl-NL"/>
              </w:rPr>
              <w:t xml:space="preserve"> </w:t>
            </w:r>
            <w:r w:rsidRPr="00595C6D">
              <w:rPr>
                <w:rFonts w:ascii="Times New Roman" w:eastAsia="Times New Roman" w:hAnsi="Times New Roman" w:cs="Times New Roman"/>
                <w:color w:val="000000" w:themeColor="text1"/>
                <w:sz w:val="28"/>
                <w:szCs w:val="28"/>
                <w:lang w:eastAsia="vi-VN"/>
              </w:rPr>
              <w:t>Cửa cong mái vòm là đặc trưng của phong cách kiến trúc Roman, Gothic.</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hAnsi="Times New Roman" w:cs="Times New Roman"/>
                <w:b/>
                <w:color w:val="000000" w:themeColor="text1"/>
                <w:sz w:val="28"/>
                <w:szCs w:val="28"/>
                <w:lang w:val="nl-NL"/>
              </w:rPr>
              <w:t xml:space="preserve">+ </w:t>
            </w:r>
            <w:r w:rsidRPr="00595C6D">
              <w:rPr>
                <w:rFonts w:ascii="Times New Roman" w:hAnsi="Times New Roman" w:cs="Times New Roman"/>
                <w:b/>
                <w:color w:val="000000" w:themeColor="text1"/>
                <w:sz w:val="28"/>
                <w:szCs w:val="28"/>
                <w:u w:val="single"/>
                <w:lang w:val="nl-NL"/>
              </w:rPr>
              <w:t>Nhóm 2:</w:t>
            </w:r>
            <w:r w:rsidRPr="00595C6D">
              <w:rPr>
                <w:rFonts w:ascii="Times New Roman" w:hAnsi="Times New Roman" w:cs="Times New Roman"/>
                <w:b/>
                <w:color w:val="000000" w:themeColor="text1"/>
                <w:sz w:val="28"/>
                <w:szCs w:val="28"/>
                <w:lang w:val="nl-NL"/>
              </w:rPr>
              <w:t xml:space="preserve"> </w:t>
            </w:r>
            <w:r w:rsidRPr="00595C6D">
              <w:rPr>
                <w:rFonts w:ascii="Times New Roman" w:eastAsia="Times New Roman" w:hAnsi="Times New Roman" w:cs="Times New Roman"/>
                <w:color w:val="000000" w:themeColor="text1"/>
                <w:sz w:val="28"/>
                <w:szCs w:val="28"/>
                <w:lang w:eastAsia="vi-VN"/>
              </w:rPr>
              <w:t xml:space="preserve">Ngôi đền Meenakshi Amman được trang trí bởi hàng trăm ngàn bức tượng đá ấn tượng, tỉ mỉ và rực rỡ như 7 sắc cầu vồng. Mỗi ngọn tháp được xây dựng theo cấu trúc kim tự tháp và bao phủ xung quanh bởi hàng </w:t>
            </w:r>
            <w:r w:rsidRPr="00595C6D">
              <w:rPr>
                <w:rFonts w:ascii="Times New Roman" w:eastAsia="Times New Roman" w:hAnsi="Times New Roman" w:cs="Times New Roman"/>
                <w:color w:val="000000" w:themeColor="text1"/>
                <w:sz w:val="28"/>
                <w:szCs w:val="28"/>
                <w:lang w:eastAsia="vi-VN"/>
              </w:rPr>
              <w:lastRenderedPageBreak/>
              <w:t>ngàn bức tượng đá rực rỡ là hình của những con thú, quỷ dữ, nam thần, nữ thần của đạo Hindu.</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hAnsi="Times New Roman" w:cs="Times New Roman"/>
                <w:b/>
                <w:color w:val="000000" w:themeColor="text1"/>
                <w:sz w:val="28"/>
                <w:szCs w:val="28"/>
              </w:rPr>
              <w:t xml:space="preserve">+ </w:t>
            </w:r>
            <w:r w:rsidRPr="00595C6D">
              <w:rPr>
                <w:rFonts w:ascii="Times New Roman" w:hAnsi="Times New Roman" w:cs="Times New Roman"/>
                <w:b/>
                <w:color w:val="000000" w:themeColor="text1"/>
                <w:sz w:val="28"/>
                <w:szCs w:val="28"/>
                <w:u w:val="single"/>
              </w:rPr>
              <w:t>Nhóm 3:</w:t>
            </w:r>
            <w:r w:rsidRPr="00595C6D">
              <w:rPr>
                <w:rFonts w:ascii="Times New Roman" w:hAnsi="Times New Roman" w:cs="Times New Roman"/>
                <w:b/>
                <w:color w:val="000000" w:themeColor="text1"/>
                <w:sz w:val="28"/>
                <w:szCs w:val="28"/>
              </w:rPr>
              <w:t xml:space="preserve"> </w:t>
            </w:r>
            <w:r w:rsidRPr="00595C6D">
              <w:rPr>
                <w:rFonts w:ascii="Times New Roman" w:eastAsia="Times New Roman" w:hAnsi="Times New Roman" w:cs="Times New Roman"/>
                <w:color w:val="000000" w:themeColor="text1"/>
                <w:sz w:val="28"/>
                <w:szCs w:val="28"/>
                <w:lang w:eastAsia="vi-VN"/>
              </w:rPr>
              <w:t>Tranh kính còn được gọi là tranh kính màu, tranh kính màu 3d hay tranh kính nghệ thuật. Đây là tập hợp của các dòng tranh được thể hiện trên chất liệu kính bằng phương pháp khắc, vẽ tay hay in ấn. </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eastAsia="Times New Roman" w:hAnsi="Times New Roman" w:cs="Times New Roman"/>
                <w:color w:val="000000" w:themeColor="text1"/>
                <w:sz w:val="28"/>
                <w:szCs w:val="28"/>
                <w:lang w:eastAsia="vi-VN"/>
              </w:rPr>
              <w:t>+ Tranh theo nghệ thuật phương Đông là: 3, 4, 6.</w:t>
            </w:r>
          </w:p>
          <w:p w:rsidR="00CE0E95" w:rsidRPr="00595C6D" w:rsidRDefault="00CE0E95" w:rsidP="00B65885">
            <w:pPr>
              <w:shd w:val="clear" w:color="auto" w:fill="FFFFFF"/>
              <w:spacing w:line="312" w:lineRule="auto"/>
              <w:jc w:val="both"/>
              <w:rPr>
                <w:rFonts w:ascii="Times New Roman" w:eastAsia="Times New Roman" w:hAnsi="Times New Roman" w:cs="Times New Roman"/>
                <w:color w:val="000000" w:themeColor="text1"/>
                <w:sz w:val="28"/>
                <w:szCs w:val="28"/>
                <w:lang w:eastAsia="vi-VN"/>
              </w:rPr>
            </w:pPr>
            <w:r w:rsidRPr="00595C6D">
              <w:rPr>
                <w:rFonts w:ascii="Times New Roman" w:eastAsia="Times New Roman" w:hAnsi="Times New Roman" w:cs="Times New Roman"/>
                <w:color w:val="000000" w:themeColor="text1"/>
                <w:sz w:val="28"/>
                <w:szCs w:val="28"/>
                <w:lang w:eastAsia="vi-VN"/>
              </w:rPr>
              <w:t>+ Tranh theo nghệ thuật phương Tây là: 1, 2, 5, 7.</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iCs/>
                <w:noProof/>
                <w:color w:val="000000" w:themeColor="text1"/>
                <w:sz w:val="28"/>
                <w:szCs w:val="28"/>
              </w:rPr>
              <w:drawing>
                <wp:anchor distT="0" distB="0" distL="114300" distR="114300" simplePos="0" relativeHeight="251670528" behindDoc="0" locked="0" layoutInCell="1" allowOverlap="1" wp14:anchorId="5419619A" wp14:editId="6CC23E0A">
                  <wp:simplePos x="0" y="0"/>
                  <wp:positionH relativeFrom="column">
                    <wp:posOffset>53340</wp:posOffset>
                  </wp:positionH>
                  <wp:positionV relativeFrom="paragraph">
                    <wp:posOffset>233046</wp:posOffset>
                  </wp:positionV>
                  <wp:extent cx="2399030" cy="2114550"/>
                  <wp:effectExtent l="0" t="0" r="1270" b="0"/>
                  <wp:wrapNone/>
                  <wp:docPr id="78" name="Picture 78"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bài 6 Tìm hiểu nghệ thuật tạo hình trung đại thế giớ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2050" cy="214365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color w:val="000000" w:themeColor="text1"/>
                <w:sz w:val="28"/>
                <w:szCs w:val="28"/>
              </w:rPr>
              <w:t>- Giới thiệu một số bức tranh khác:</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rStyle w:val="Emphasis"/>
                <w:i w:val="0"/>
                <w:color w:val="000000" w:themeColor="text1"/>
                <w:sz w:val="28"/>
                <w:szCs w:val="28"/>
              </w:rPr>
              <w:t>Người đàn bà và con chồn - Leonardo da Vinci</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iCs/>
                <w:noProof/>
                <w:color w:val="000000" w:themeColor="text1"/>
                <w:sz w:val="28"/>
                <w:szCs w:val="28"/>
              </w:rPr>
              <w:drawing>
                <wp:anchor distT="0" distB="0" distL="114300" distR="114300" simplePos="0" relativeHeight="251667456" behindDoc="0" locked="0" layoutInCell="1" allowOverlap="1" wp14:anchorId="72D2F174" wp14:editId="2185D7AB">
                  <wp:simplePos x="0" y="0"/>
                  <wp:positionH relativeFrom="column">
                    <wp:posOffset>8890</wp:posOffset>
                  </wp:positionH>
                  <wp:positionV relativeFrom="paragraph">
                    <wp:posOffset>1671955</wp:posOffset>
                  </wp:positionV>
                  <wp:extent cx="2470150" cy="1263650"/>
                  <wp:effectExtent l="0" t="0" r="6350" b="0"/>
                  <wp:wrapNone/>
                  <wp:docPr id="79" name="Picture 79" descr="Giải bài 6 Tìm hiểu nghệ thuật tạo hình trung đại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ải bài 6 Tìm hiểu nghệ thuật tạo hình trung đại thế giớ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0150" cy="12636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595C6D">
              <w:rPr>
                <w:color w:val="000000" w:themeColor="text1"/>
                <w:sz w:val="28"/>
                <w:szCs w:val="28"/>
              </w:rPr>
              <w:t xml:space="preserve">- Tác phẩm này là một trong bốn bức chân dung phụ nữ của Leonardo da Vinci, bên cạnh Mona Lisa, chân dung Ginevra de' Benci và La belle ferronnière. Tác phẩm được sáng tác trong những năm 1489 - 1490 với chất liệu sơn </w:t>
            </w:r>
            <w:r w:rsidRPr="00595C6D">
              <w:rPr>
                <w:color w:val="000000" w:themeColor="text1"/>
                <w:sz w:val="28"/>
                <w:szCs w:val="28"/>
              </w:rPr>
              <w:lastRenderedPageBreak/>
              <w:t>dầu trên bản vẽ gỗ.</w:t>
            </w: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rStyle w:val="Emphasis"/>
                <w:i w:val="0"/>
                <w:color w:val="000000" w:themeColor="text1"/>
                <w:sz w:val="28"/>
                <w:szCs w:val="28"/>
              </w:rPr>
            </w:pPr>
          </w:p>
          <w:p w:rsidR="00CE0E95" w:rsidRPr="00595C6D" w:rsidRDefault="00CE0E95" w:rsidP="00B65885">
            <w:pPr>
              <w:pStyle w:val="NormalWeb"/>
              <w:shd w:val="clear" w:color="auto" w:fill="FFFFFF"/>
              <w:spacing w:before="0" w:beforeAutospacing="0" w:after="0" w:afterAutospacing="0" w:line="312" w:lineRule="auto"/>
              <w:jc w:val="both"/>
              <w:rPr>
                <w:color w:val="000000" w:themeColor="text1"/>
                <w:sz w:val="28"/>
                <w:szCs w:val="28"/>
              </w:rPr>
            </w:pPr>
            <w:r w:rsidRPr="00595C6D">
              <w:rPr>
                <w:rStyle w:val="Emphasis"/>
                <w:i w:val="0"/>
                <w:color w:val="000000" w:themeColor="text1"/>
                <w:sz w:val="28"/>
                <w:szCs w:val="28"/>
              </w:rPr>
              <w:t>Sóng lừng ngoài khơi - Katsushika Hokusai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color w:val="000000" w:themeColor="text1"/>
                <w:sz w:val="28"/>
                <w:szCs w:val="28"/>
              </w:rPr>
              <w:t>- Tác phẩm là tranh mộc bản của nghệ sĩ Hokusai người Nhật Bản. Tranh được xuất bản vào khoảng giữa năm 1829 và 1833 vào cuối thời Edo và là bản in đầu tiên trong bộ 36 cảnh núi Phú Sĩ của Hokusai. Đây là tác phẩm nổi tiếng nhất của nghệ sĩ và là một trong những tác phẩm nghệ thuạt Nhật Bản dễ nhận biết nhất trên thế giới.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p w:rsidR="00CE0E95" w:rsidRPr="00595C6D" w:rsidRDefault="00CE0E95" w:rsidP="00B65885">
            <w:pPr>
              <w:spacing w:line="312" w:lineRule="auto"/>
              <w:jc w:val="both"/>
              <w:rPr>
                <w:rFonts w:ascii="Times New Roman" w:hAnsi="Times New Roman" w:cs="Times New Roman"/>
                <w:b/>
                <w:color w:val="000000" w:themeColor="text1"/>
                <w:sz w:val="28"/>
                <w:szCs w:val="28"/>
              </w:rPr>
            </w:pPr>
          </w:p>
        </w:tc>
      </w:tr>
      <w:tr w:rsidR="00CE0E95" w:rsidRPr="00595C6D" w:rsidTr="00B65885">
        <w:tc>
          <w:tcPr>
            <w:tcW w:w="9498" w:type="dxa"/>
            <w:gridSpan w:val="2"/>
            <w:tcBorders>
              <w:top w:val="single" w:sz="4" w:space="0" w:color="auto"/>
              <w:left w:val="nil"/>
              <w:bottom w:val="single" w:sz="4" w:space="0" w:color="auto"/>
              <w:right w:val="nil"/>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C. HOẠT ĐỘNG LUYỆN TẬP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 xml:space="preserve">Hoạt động 2: Sáng tạo </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1. Mục tiêu:</w:t>
            </w:r>
            <w:r w:rsidRPr="00595C6D">
              <w:rPr>
                <w:rFonts w:ascii="Times New Roman" w:hAnsi="Times New Roman" w:cs="Times New Roman"/>
                <w:color w:val="000000" w:themeColor="text1"/>
                <w:sz w:val="28"/>
                <w:szCs w:val="28"/>
                <w:lang w:val="nl-NL"/>
              </w:rPr>
              <w:t xml:space="preserve"> HS trang trí được sản phẩm dựa theo hình ảnh trang trí của một phong cách nghệ thuật trung đại.</w:t>
            </w:r>
            <w:r w:rsidRPr="00595C6D">
              <w:rPr>
                <w:rFonts w:ascii="Times New Roman" w:hAnsi="Times New Roman" w:cs="Times New Roman"/>
                <w:b/>
                <w:color w:val="000000" w:themeColor="text1"/>
                <w:sz w:val="28"/>
                <w:szCs w:val="28"/>
              </w:rPr>
              <w:t xml:space="preserve"> </w:t>
            </w:r>
            <w:r w:rsidRPr="00595C6D">
              <w:rPr>
                <w:rFonts w:ascii="Times New Roman" w:hAnsi="Times New Roman" w:cs="Times New Roman"/>
                <w:color w:val="000000" w:themeColor="text1"/>
                <w:sz w:val="28"/>
                <w:szCs w:val="28"/>
                <w:lang w:val="nl-NL"/>
              </w:rPr>
              <w:t>HS trưng bày, giới thiệu, NX, đánh giá được SP của mình, của bạn.</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2. Nội dung: </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Cs/>
                <w:color w:val="000000" w:themeColor="text1"/>
                <w:sz w:val="28"/>
                <w:szCs w:val="28"/>
                <w:lang w:val="nl-NL"/>
              </w:rPr>
              <w:t>- GV giao HS nhiệm vụ vẽ hoặc in họa tiết lên sản phẩm dựa theo hoa văn, mô típ trang trí của một phong cách nghệ thuật trung đại thế giới.</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GV hướng dẫn HS trưng bày sản phẩm và gợi ý HS chia sẻ về sản phẩm. </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GV nhận xét, đánh giá sản phẩm và phần chia sẻ của HS. </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3. Sản phẩm học tập: </w:t>
            </w:r>
            <w:r w:rsidRPr="00595C6D">
              <w:rPr>
                <w:rFonts w:ascii="Times New Roman" w:hAnsi="Times New Roman" w:cs="Times New Roman"/>
                <w:color w:val="000000" w:themeColor="text1"/>
                <w:sz w:val="28"/>
                <w:szCs w:val="28"/>
                <w:lang w:val="nl-NL"/>
              </w:rPr>
              <w:t>HS trang trí được sản phẩm dựa theo hình ảnh trang trí của một phong cách nghệ thuật trung đại.</w:t>
            </w:r>
          </w:p>
          <w:p w:rsidR="00CE0E95" w:rsidRPr="00595C6D" w:rsidRDefault="00CE0E95" w:rsidP="00B65885">
            <w:pPr>
              <w:spacing w:line="312" w:lineRule="auto"/>
              <w:ind w:firstLine="32"/>
              <w:jc w:val="both"/>
              <w:rPr>
                <w:rFonts w:ascii="Times New Roman" w:hAnsi="Times New Roman" w:cs="Times New Roman"/>
                <w:color w:val="000000" w:themeColor="text1"/>
                <w:sz w:val="28"/>
                <w:szCs w:val="28"/>
                <w:lang w:val="nl-NL"/>
              </w:rPr>
            </w:pPr>
            <w:r w:rsidRPr="00595C6D">
              <w:rPr>
                <w:rFonts w:ascii="Times New Roman" w:hAnsi="Times New Roman" w:cs="Times New Roman"/>
                <w:color w:val="000000" w:themeColor="text1"/>
                <w:sz w:val="28"/>
                <w:szCs w:val="28"/>
                <w:lang w:val="nl-NL"/>
              </w:rPr>
              <w:t>- HS trưng bày, giới thiệu, nhận xét, đánh giá được sản phẩm của mình, của bạn.</w:t>
            </w:r>
            <w:r w:rsidRPr="00595C6D">
              <w:rPr>
                <w:rFonts w:ascii="Times New Roman" w:hAnsi="Times New Roman" w:cs="Times New Roman"/>
                <w:color w:val="000000" w:themeColor="text1"/>
                <w:sz w:val="28"/>
                <w:szCs w:val="28"/>
                <w:shd w:val="clear" w:color="auto" w:fill="FFFFFF"/>
              </w:rPr>
              <w:t>.</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4. Tổ chức hoạt động:</w:t>
            </w:r>
          </w:p>
        </w:tc>
      </w:tr>
      <w:tr w:rsidR="00CE0E95" w:rsidRPr="00595C6D" w:rsidTr="00B65885">
        <w:tc>
          <w:tcPr>
            <w:tcW w:w="5387" w:type="dxa"/>
            <w:tcBorders>
              <w:top w:val="single" w:sz="4" w:space="0" w:color="auto"/>
              <w:bottom w:val="single" w:sz="4" w:space="0" w:color="auto"/>
            </w:tcBorders>
          </w:tcPr>
          <w:p w:rsidR="00CE0E95" w:rsidRPr="00F117F5" w:rsidRDefault="00CE0E95" w:rsidP="00B65885">
            <w:pPr>
              <w:spacing w:line="312" w:lineRule="auto"/>
              <w:ind w:left="-110"/>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HOẠT ĐỘNG CỦA GIÁO VIÊN - HỌC SINH</w:t>
            </w:r>
          </w:p>
        </w:tc>
        <w:tc>
          <w:tcPr>
            <w:tcW w:w="4111" w:type="dxa"/>
            <w:tcBorders>
              <w:top w:val="single" w:sz="4" w:space="0" w:color="auto"/>
              <w:bottom w:val="single" w:sz="4" w:space="0" w:color="auto"/>
            </w:tcBorders>
          </w:tcPr>
          <w:p w:rsidR="00CE0E95" w:rsidRPr="00F117F5" w:rsidRDefault="00CE0E95" w:rsidP="00B65885">
            <w:pPr>
              <w:spacing w:line="312" w:lineRule="auto"/>
              <w:jc w:val="center"/>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DỰ KIẾN SẢN PHẨM</w:t>
            </w:r>
          </w:p>
        </w:tc>
      </w:tr>
      <w:tr w:rsidR="00CE0E95" w:rsidRPr="00595C6D" w:rsidTr="00B65885">
        <w:tc>
          <w:tcPr>
            <w:tcW w:w="5387" w:type="dxa"/>
            <w:tcBorders>
              <w:top w:val="single" w:sz="4" w:space="0" w:color="auto"/>
              <w:bottom w:val="single" w:sz="4" w:space="0" w:color="auto"/>
            </w:tcBorders>
          </w:tcPr>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rPr>
              <w:t xml:space="preserve">Bước 1: </w:t>
            </w:r>
            <w:r w:rsidRPr="00595C6D">
              <w:rPr>
                <w:rFonts w:ascii="Times New Roman" w:hAnsi="Times New Roman" w:cs="Times New Roman"/>
                <w:b/>
                <w:color w:val="000000" w:themeColor="text1"/>
                <w:sz w:val="28"/>
                <w:szCs w:val="28"/>
                <w:lang w:val="nl-NL"/>
              </w:rPr>
              <w:t>GV chuyển giao nhiệm vụ học tập:</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color w:val="000000" w:themeColor="text1"/>
                <w:sz w:val="28"/>
                <w:szCs w:val="28"/>
                <w:lang w:val="nl-NL"/>
              </w:rPr>
              <w:t xml:space="preserve">- </w:t>
            </w:r>
            <w:r w:rsidRPr="00595C6D">
              <w:rPr>
                <w:rFonts w:ascii="Times New Roman" w:hAnsi="Times New Roman" w:cs="Times New Roman"/>
                <w:bCs/>
                <w:color w:val="000000" w:themeColor="text1"/>
                <w:sz w:val="28"/>
                <w:szCs w:val="28"/>
                <w:lang w:val="nl-NL"/>
              </w:rPr>
              <w:t xml:space="preserve">GV giao HS nhiệm vụ vẽ hoặc in họa tiết lên sản phẩm dựa theo hoa văn, mô típ trang trí của một phong cách nghệ thuật trung đại </w:t>
            </w:r>
            <w:r w:rsidRPr="00595C6D">
              <w:rPr>
                <w:rFonts w:ascii="Times New Roman" w:hAnsi="Times New Roman" w:cs="Times New Roman"/>
                <w:bCs/>
                <w:color w:val="000000" w:themeColor="text1"/>
                <w:sz w:val="28"/>
                <w:szCs w:val="28"/>
                <w:lang w:val="nl-NL"/>
              </w:rPr>
              <w:lastRenderedPageBreak/>
              <w:t>thế giới.</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Yêu cầu: </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Sử dụng họa tiết, hình nhân vật, màu sắc và bố cục giống như phong cách nghệ thuật trung đại.</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Tham khảo một số hình ảnh trong thực tế để có thêm ý tưởng cho cách vẽ mô phỏng theo nghệ thuật tạo hình trung đại thế giới.</w:t>
            </w:r>
          </w:p>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rPr>
              <w:t>Bước 2: HS tiếp nhận, thực hiện nhiệm vụ</w:t>
            </w:r>
            <w:r w:rsidRPr="00595C6D">
              <w:rPr>
                <w:rFonts w:ascii="Times New Roman" w:hAnsi="Times New Roman" w:cs="Times New Roman"/>
                <w:b/>
                <w:color w:val="000000" w:themeColor="text1"/>
                <w:sz w:val="28"/>
                <w:szCs w:val="28"/>
                <w:lang w:val="nl-NL"/>
              </w:rPr>
              <w:t>:</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HS thực hành</w:t>
            </w:r>
            <w:r w:rsidRPr="00595C6D">
              <w:rPr>
                <w:rFonts w:ascii="Times New Roman" w:hAnsi="Times New Roman" w:cs="Times New Roman"/>
                <w:bCs/>
                <w:color w:val="000000" w:themeColor="text1"/>
                <w:sz w:val="28"/>
                <w:szCs w:val="28"/>
                <w:lang w:val="nl-NL"/>
              </w:rPr>
              <w:t xml:space="preserve"> nhiệm vụ cá nhân.</w:t>
            </w:r>
            <w:r w:rsidRPr="00595C6D">
              <w:rPr>
                <w:rFonts w:ascii="Times New Roman" w:hAnsi="Times New Roman" w:cs="Times New Roman"/>
                <w:bCs/>
                <w:color w:val="000000" w:themeColor="text1"/>
                <w:sz w:val="28"/>
                <w:szCs w:val="28"/>
              </w:rPr>
              <w:t xml:space="preserve"> </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xml:space="preserve">- GV QS hướng dẫn, hỗ trợ HS (nếu cần thiết). </w:t>
            </w:r>
          </w:p>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3: Báo cáo kết quả hoạt động, thảo luận:</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mời đại diện một số HS trưng bày sản phẩm và chia sẻ sản phẩm trước lớp.</w:t>
            </w:r>
          </w:p>
          <w:p w:rsidR="00CE0E95" w:rsidRPr="00595C6D" w:rsidRDefault="00CE0E95" w:rsidP="00B65885">
            <w:pPr>
              <w:spacing w:line="312" w:lineRule="auto"/>
              <w:ind w:firstLine="32"/>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4: Đánh giá kết quả thực hiện nhiệm vụ học tập</w:t>
            </w:r>
          </w:p>
          <w:p w:rsidR="00CE0E95" w:rsidRPr="00595C6D" w:rsidRDefault="00CE0E95" w:rsidP="00B65885">
            <w:pPr>
              <w:spacing w:line="312" w:lineRule="auto"/>
              <w:ind w:firstLine="32"/>
              <w:jc w:val="both"/>
              <w:rPr>
                <w:rFonts w:ascii="Times New Roman" w:hAnsi="Times New Roman" w:cs="Times New Roman"/>
                <w:bCs/>
                <w:color w:val="000000" w:themeColor="text1"/>
                <w:sz w:val="28"/>
                <w:szCs w:val="28"/>
              </w:rPr>
            </w:pPr>
            <w:r w:rsidRPr="00595C6D">
              <w:rPr>
                <w:rFonts w:ascii="Times New Roman" w:hAnsi="Times New Roman" w:cs="Times New Roman"/>
                <w:bCs/>
                <w:color w:val="000000" w:themeColor="text1"/>
                <w:sz w:val="28"/>
                <w:szCs w:val="28"/>
              </w:rPr>
              <w:t>- GV nhận xét, đánh giá sản phẩm và phần chia sẻ của HS, thông qua đó, giáo dục HS biết trân trọng, giữ gìn nghệ thuật của nhân loại.</w:t>
            </w:r>
          </w:p>
        </w:tc>
        <w:tc>
          <w:tcPr>
            <w:tcW w:w="4111" w:type="dxa"/>
            <w:tcBorders>
              <w:top w:val="single" w:sz="4" w:space="0" w:color="auto"/>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II. Sáng tạo</w:t>
            </w:r>
          </w:p>
        </w:tc>
      </w:tr>
      <w:tr w:rsidR="00CE0E95" w:rsidRPr="00595C6D" w:rsidTr="00B65885">
        <w:tc>
          <w:tcPr>
            <w:tcW w:w="9498" w:type="dxa"/>
            <w:gridSpan w:val="2"/>
            <w:tcBorders>
              <w:top w:val="single" w:sz="4" w:space="0" w:color="auto"/>
              <w:left w:val="nil"/>
              <w:bottom w:val="single" w:sz="4" w:space="0" w:color="auto"/>
              <w:right w:val="nil"/>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Hoạt động 3: Thảo luận</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1. Mục tiêu: </w:t>
            </w:r>
            <w:r w:rsidRPr="00595C6D">
              <w:rPr>
                <w:rFonts w:ascii="Times New Roman" w:hAnsi="Times New Roman" w:cs="Times New Roman"/>
                <w:color w:val="000000" w:themeColor="text1"/>
                <w:sz w:val="28"/>
                <w:szCs w:val="28"/>
                <w:shd w:val="clear" w:color="auto" w:fill="FFFFFF"/>
              </w:rPr>
              <w:t>Thông qua hoạt động, HS trưng bày sp</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2. Nội dung: </w:t>
            </w:r>
            <w:r w:rsidRPr="00595C6D">
              <w:rPr>
                <w:rFonts w:ascii="Times New Roman" w:hAnsi="Times New Roman" w:cs="Times New Roman"/>
                <w:color w:val="000000" w:themeColor="text1"/>
                <w:sz w:val="28"/>
                <w:szCs w:val="28"/>
                <w:shd w:val="clear" w:color="auto" w:fill="FFFFFF"/>
              </w:rPr>
              <w:t>GV trình bày vấn đề, HS trưng bày sản phẩm và chia sẻ.</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3. Sản phẩm học tập: </w:t>
            </w:r>
            <w:r w:rsidRPr="00595C6D">
              <w:rPr>
                <w:rFonts w:ascii="Times New Roman" w:hAnsi="Times New Roman" w:cs="Times New Roman"/>
                <w:color w:val="000000" w:themeColor="text1"/>
                <w:sz w:val="28"/>
                <w:szCs w:val="28"/>
                <w:shd w:val="clear" w:color="auto" w:fill="FFFFFF"/>
              </w:rPr>
              <w:t>Phần trình bày và câu trả lời của HS.</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4. Tổ chức hoạt động:</w:t>
            </w:r>
          </w:p>
        </w:tc>
      </w:tr>
      <w:tr w:rsidR="00CE0E95" w:rsidRPr="00595C6D" w:rsidTr="00B65885">
        <w:tc>
          <w:tcPr>
            <w:tcW w:w="5387" w:type="dxa"/>
            <w:tcBorders>
              <w:top w:val="single" w:sz="4" w:space="0" w:color="auto"/>
              <w:bottom w:val="single" w:sz="4" w:space="0" w:color="auto"/>
            </w:tcBorders>
          </w:tcPr>
          <w:p w:rsidR="00CE0E95" w:rsidRPr="00F117F5" w:rsidRDefault="00CE0E95" w:rsidP="00B65885">
            <w:pPr>
              <w:spacing w:line="312" w:lineRule="auto"/>
              <w:jc w:val="both"/>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HOẠT ĐỘNG CỦA GIÁO VIÊN - HỌC SINH</w:t>
            </w:r>
          </w:p>
        </w:tc>
        <w:tc>
          <w:tcPr>
            <w:tcW w:w="4111" w:type="dxa"/>
            <w:tcBorders>
              <w:top w:val="single" w:sz="4" w:space="0" w:color="auto"/>
              <w:bottom w:val="single" w:sz="4" w:space="0" w:color="auto"/>
            </w:tcBorders>
          </w:tcPr>
          <w:p w:rsidR="00CE0E95" w:rsidRPr="00F117F5" w:rsidRDefault="00CE0E95" w:rsidP="00B65885">
            <w:pPr>
              <w:spacing w:line="312" w:lineRule="auto"/>
              <w:jc w:val="both"/>
              <w:rPr>
                <w:rFonts w:ascii="Times New Roman" w:hAnsi="Times New Roman" w:cs="Times New Roman"/>
                <w:b/>
                <w:color w:val="000000" w:themeColor="text1"/>
                <w:sz w:val="26"/>
                <w:szCs w:val="26"/>
              </w:rPr>
            </w:pPr>
            <w:r w:rsidRPr="00F117F5">
              <w:rPr>
                <w:rFonts w:ascii="Times New Roman" w:hAnsi="Times New Roman" w:cs="Times New Roman"/>
                <w:b/>
                <w:color w:val="000000" w:themeColor="text1"/>
                <w:sz w:val="26"/>
                <w:szCs w:val="26"/>
              </w:rPr>
              <w:t>DỰ KIẾN SẢN PHẨM</w:t>
            </w:r>
          </w:p>
        </w:tc>
      </w:tr>
      <w:tr w:rsidR="00CE0E95" w:rsidRPr="00595C6D" w:rsidTr="00B65885">
        <w:tc>
          <w:tcPr>
            <w:tcW w:w="5387" w:type="dxa"/>
            <w:tcBorders>
              <w:top w:val="single" w:sz="4" w:space="0" w:color="auto"/>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1: GV chuyển giao nhiệm vụ học tập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GV hướng dẫn HS trưng bày sản phẩm, gợi ý HS chia sẻ về sản phẩm:</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Điểm sáng tạo trong sản phẩm của em, của bạn.</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lastRenderedPageBreak/>
              <w:t>+ Sản phẩm sáng tạo của em, của bạn, đã áp dụng mô típ họa tiết trung đại nào?</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Suy nghĩ của em về lịch sử nghệ thuật trung đại.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Theo em, chúng ta nên làm gì để bảo tồn và phát huy giá trị nghệ thuật trung đại?</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2: Học sinh thực hiện nhiệm vụ học tập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GV cho từ 5-6 HS chia sẻ với bạn cùng bàn và tổ về sản phẩm trang trí, các HS khác cùng thảo luận, nhận xét, đánh giá sản phẩm của lớp.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3: Báo cáo kết quả hoạt động và thảo luận.</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Cs/>
                <w:color w:val="000000" w:themeColor="text1"/>
                <w:sz w:val="28"/>
                <w:szCs w:val="28"/>
              </w:rPr>
              <w:t>- GV cho từ 5-6 HS chia sẻ về sản phẩm trang trí, các HS khác cùng thảo luận, nhận xét, đánh giá sản phẩm của lớp.</w:t>
            </w:r>
          </w:p>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Bước 4: Đánh giá kết quả, thực hiện nhiệm vụ học tập.</w:t>
            </w:r>
          </w:p>
        </w:tc>
        <w:tc>
          <w:tcPr>
            <w:tcW w:w="4111" w:type="dxa"/>
            <w:tcBorders>
              <w:top w:val="single" w:sz="4" w:space="0" w:color="auto"/>
              <w:bottom w:val="single" w:sz="4" w:space="0" w:color="auto"/>
            </w:tcBorders>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III. Thảo luận</w:t>
            </w:r>
          </w:p>
        </w:tc>
      </w:tr>
    </w:tbl>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D. HOẠT ĐỘNG VẬN DỤNG</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1. Mục tiêu: </w:t>
      </w:r>
      <w:r w:rsidRPr="00595C6D">
        <w:rPr>
          <w:rFonts w:ascii="Times New Roman" w:hAnsi="Times New Roman" w:cs="Times New Roman"/>
          <w:color w:val="000000" w:themeColor="text1"/>
          <w:sz w:val="28"/>
          <w:szCs w:val="28"/>
          <w:shd w:val="clear" w:color="auto" w:fill="FFFFFF"/>
        </w:rPr>
        <w:t>Thông qua hoạt động, HS vẽ tranh chân dung về thầy cô, bạn bè,….</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2. Nội dung: </w:t>
      </w:r>
      <w:r w:rsidRPr="00595C6D">
        <w:rPr>
          <w:rFonts w:ascii="Times New Roman" w:hAnsi="Times New Roman" w:cs="Times New Roman"/>
          <w:color w:val="000000" w:themeColor="text1"/>
          <w:sz w:val="28"/>
          <w:szCs w:val="28"/>
          <w:shd w:val="clear" w:color="auto" w:fill="FFFFFF"/>
        </w:rPr>
        <w:t>GV trình bày vấn đề, HS thực hành vẽ tranh chân dung.</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3. Sản phẩm học tập:</w:t>
      </w:r>
      <w:r w:rsidRPr="00595C6D">
        <w:rPr>
          <w:rFonts w:ascii="Times New Roman" w:hAnsi="Times New Roman" w:cs="Times New Roman"/>
          <w:color w:val="000000" w:themeColor="text1"/>
          <w:sz w:val="28"/>
          <w:szCs w:val="28"/>
          <w:shd w:val="clear" w:color="auto" w:fill="FFFFFF"/>
        </w:rPr>
        <w:t xml:space="preserve"> SPMT của HS.</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4. Tổ chức hoạt động:</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b/>
          <w:color w:val="000000" w:themeColor="text1"/>
          <w:sz w:val="28"/>
          <w:szCs w:val="28"/>
        </w:rPr>
        <w:t xml:space="preserve">* Gợi ý: </w:t>
      </w:r>
      <w:r w:rsidRPr="00595C6D">
        <w:rPr>
          <w:rFonts w:ascii="Times New Roman" w:hAnsi="Times New Roman" w:cs="Times New Roman"/>
          <w:color w:val="000000" w:themeColor="text1"/>
          <w:sz w:val="28"/>
          <w:szCs w:val="28"/>
        </w:rPr>
        <w:t>Một số sản phẩm của học sinh.</w:t>
      </w:r>
    </w:p>
    <w:p w:rsidR="00CE0E95" w:rsidRPr="00595C6D" w:rsidRDefault="00CE0E95" w:rsidP="00CE0E95">
      <w:pPr>
        <w:spacing w:after="0"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GV nhận xét, đánh giá.</w:t>
      </w:r>
    </w:p>
    <w:p w:rsidR="00CE0E95" w:rsidRPr="00595C6D" w:rsidRDefault="00CE0E95" w:rsidP="00CE0E95">
      <w:pPr>
        <w:spacing w:after="0" w:line="312" w:lineRule="auto"/>
        <w:jc w:val="both"/>
        <w:rPr>
          <w:rFonts w:ascii="Times New Roman" w:hAnsi="Times New Roman" w:cs="Times New Roman"/>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a. Mục tiêu: </w:t>
      </w:r>
      <w:r w:rsidRPr="00595C6D">
        <w:rPr>
          <w:rFonts w:ascii="Times New Roman" w:hAnsi="Times New Roman" w:cs="Times New Roman"/>
          <w:color w:val="000000" w:themeColor="text1"/>
          <w:sz w:val="28"/>
          <w:szCs w:val="28"/>
          <w:lang w:val="nl-NL"/>
        </w:rPr>
        <w:t xml:space="preserve">Thông qua hoạt động, HS ứng dụng được kiến thức, sản phẩm của bài học và cuộc sống.  </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b. Nội dung: </w:t>
      </w:r>
      <w:r w:rsidRPr="00595C6D">
        <w:rPr>
          <w:rFonts w:ascii="Times New Roman" w:hAnsi="Times New Roman" w:cs="Times New Roman"/>
          <w:bCs/>
          <w:color w:val="000000" w:themeColor="text1"/>
          <w:sz w:val="28"/>
          <w:szCs w:val="28"/>
          <w:lang w:val="nl-NL"/>
        </w:rPr>
        <w:t>GV giao HS nhiệm vụ chia sẻ, ứng dụng.</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
          <w:color w:val="000000" w:themeColor="text1"/>
          <w:sz w:val="28"/>
          <w:szCs w:val="28"/>
          <w:lang w:val="nl-NL"/>
        </w:rPr>
        <w:t xml:space="preserve">c. Sản phẩm học tập: </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w:t>
      </w:r>
      <w:r w:rsidRPr="00595C6D">
        <w:rPr>
          <w:rFonts w:ascii="Times New Roman" w:hAnsi="Times New Roman" w:cs="Times New Roman"/>
          <w:color w:val="000000" w:themeColor="text1"/>
          <w:sz w:val="28"/>
          <w:szCs w:val="28"/>
          <w:lang w:val="nl-NL"/>
        </w:rPr>
        <w:t>HS ứng dụng được kiến thức, sản phẩm của BH</w:t>
      </w:r>
      <w:r w:rsidRPr="00595C6D">
        <w:rPr>
          <w:rFonts w:ascii="Times New Roman" w:hAnsi="Times New Roman" w:cs="Times New Roman"/>
          <w:b/>
          <w:color w:val="000000" w:themeColor="text1"/>
          <w:sz w:val="28"/>
          <w:szCs w:val="28"/>
          <w:lang w:val="nl-NL"/>
        </w:rPr>
        <w:t xml:space="preserve"> </w:t>
      </w:r>
      <w:r w:rsidRPr="00595C6D">
        <w:rPr>
          <w:rFonts w:ascii="Times New Roman" w:hAnsi="Times New Roman" w:cs="Times New Roman"/>
          <w:color w:val="000000" w:themeColor="text1"/>
          <w:sz w:val="28"/>
          <w:szCs w:val="28"/>
          <w:lang w:val="nl-NL"/>
        </w:rPr>
        <w:t>vào trang trí những SP trong cuộc sống.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d. Tổ chức hoạt động: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lastRenderedPageBreak/>
        <w:t>Bước 1: GV chuyển giao nhiệm vụ học tập:</w:t>
      </w:r>
    </w:p>
    <w:p w:rsidR="00CE0E95" w:rsidRPr="00595C6D" w:rsidRDefault="00CE0E95" w:rsidP="00CE0E95">
      <w:pPr>
        <w:spacing w:after="0" w:line="312" w:lineRule="auto"/>
        <w:jc w:val="both"/>
        <w:rPr>
          <w:rFonts w:ascii="Times New Roman" w:hAnsi="Times New Roman" w:cs="Times New Roman"/>
          <w:bCs/>
          <w:iCs/>
          <w:color w:val="000000" w:themeColor="text1"/>
          <w:sz w:val="28"/>
          <w:szCs w:val="28"/>
          <w:lang w:val="nl-NL"/>
        </w:rPr>
      </w:pPr>
      <w:r w:rsidRPr="00595C6D">
        <w:rPr>
          <w:rFonts w:ascii="Times New Roman" w:hAnsi="Times New Roman" w:cs="Times New Roman"/>
          <w:bCs/>
          <w:color w:val="000000" w:themeColor="text1"/>
          <w:sz w:val="28"/>
          <w:szCs w:val="28"/>
          <w:lang w:val="nl-NL"/>
        </w:rPr>
        <w:t>- GV giao HS nhiệm vụ chia sẻ, ứng dụng.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Bước 2: HS tiếp nhận, thực hiện nhiệm vụ học tập:</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w:t>
      </w:r>
      <w:r w:rsidRPr="00595C6D">
        <w:rPr>
          <w:rFonts w:ascii="Times New Roman" w:hAnsi="Times New Roman" w:cs="Times New Roman"/>
          <w:color w:val="000000" w:themeColor="text1"/>
          <w:sz w:val="28"/>
          <w:szCs w:val="28"/>
          <w:lang w:val="nl-NL"/>
        </w:rPr>
        <w:t xml:space="preserve">HS ứng dụng được kiến thức, sản phẩm của bài học để </w:t>
      </w:r>
      <w:r w:rsidRPr="00595C6D">
        <w:rPr>
          <w:rFonts w:ascii="Times New Roman" w:hAnsi="Times New Roman" w:cs="Times New Roman"/>
          <w:bCs/>
          <w:color w:val="000000" w:themeColor="text1"/>
          <w:sz w:val="28"/>
          <w:szCs w:val="28"/>
          <w:lang w:val="nl-NL"/>
        </w:rPr>
        <w:t>thực hiện nhiệm vụ học tập.</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quan sát, điều hành.</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Bước 3: Báo cáo kết quả hoạt động, thảo luận:</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tổ chức cho 1 - 2 HS báo cáo, trình bày ý tưởng.</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mời các HS khác bổ sung.</w:t>
      </w:r>
    </w:p>
    <w:p w:rsidR="00CE0E95" w:rsidRPr="00595C6D" w:rsidRDefault="00CE0E95" w:rsidP="00CE0E95">
      <w:pPr>
        <w:spacing w:after="0" w:line="312" w:lineRule="auto"/>
        <w:jc w:val="both"/>
        <w:rPr>
          <w:rFonts w:ascii="Times New Roman" w:hAnsi="Times New Roman" w:cs="Times New Roman"/>
          <w:b/>
          <w:color w:val="000000" w:themeColor="text1"/>
          <w:sz w:val="28"/>
          <w:szCs w:val="28"/>
          <w:lang w:val="nl-NL"/>
        </w:rPr>
      </w:pPr>
      <w:r w:rsidRPr="00595C6D">
        <w:rPr>
          <w:rFonts w:ascii="Times New Roman" w:hAnsi="Times New Roman" w:cs="Times New Roman"/>
          <w:b/>
          <w:color w:val="000000" w:themeColor="text1"/>
          <w:sz w:val="28"/>
          <w:szCs w:val="28"/>
          <w:lang w:val="nl-NL"/>
        </w:rPr>
        <w:t>Bước 4: Đánh giá kết qủa thực hiện nhiệm vụ học tập:</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GV nhận xét và kết luận:</w:t>
      </w:r>
    </w:p>
    <w:p w:rsidR="00CE0E95" w:rsidRPr="00595C6D" w:rsidRDefault="00CE0E95" w:rsidP="00CE0E95">
      <w:pPr>
        <w:spacing w:after="0" w:line="312" w:lineRule="auto"/>
        <w:jc w:val="both"/>
        <w:rPr>
          <w:rFonts w:ascii="Times New Roman" w:hAnsi="Times New Roman" w:cs="Times New Roman"/>
          <w:bCs/>
          <w:iCs/>
          <w:color w:val="000000" w:themeColor="text1"/>
          <w:sz w:val="28"/>
          <w:szCs w:val="28"/>
          <w:lang w:val="nl-NL"/>
        </w:rPr>
      </w:pPr>
      <w:r w:rsidRPr="00595C6D">
        <w:rPr>
          <w:rFonts w:ascii="Times New Roman" w:hAnsi="Times New Roman" w:cs="Times New Roman"/>
          <w:bCs/>
          <w:iCs/>
          <w:color w:val="000000" w:themeColor="text1"/>
          <w:sz w:val="28"/>
          <w:szCs w:val="28"/>
          <w:lang w:val="nl-NL"/>
        </w:rPr>
        <w:t>+ Có thể sử dụng các hình vẽ theo phong cách nghệ thuật trung đại điển hình để tạo hình trang trí các vật dụng hàng ngày, trang trí không gian sinh hoạt hay sử dụng làm quà tặng,...</w:t>
      </w:r>
    </w:p>
    <w:p w:rsidR="00CE0E95" w:rsidRPr="00595C6D" w:rsidRDefault="00CE0E95" w:rsidP="00CE0E95">
      <w:pPr>
        <w:spacing w:after="0" w:line="312" w:lineRule="auto"/>
        <w:jc w:val="both"/>
        <w:rPr>
          <w:rFonts w:ascii="Times New Roman" w:hAnsi="Times New Roman" w:cs="Times New Roman"/>
          <w:bCs/>
          <w:iCs/>
          <w:color w:val="000000" w:themeColor="text1"/>
          <w:sz w:val="28"/>
          <w:szCs w:val="28"/>
          <w:lang w:val="nl-NL"/>
        </w:rPr>
      </w:pPr>
      <w:r w:rsidRPr="00595C6D">
        <w:rPr>
          <w:rFonts w:ascii="Times New Roman" w:hAnsi="Times New Roman" w:cs="Times New Roman"/>
          <w:bCs/>
          <w:iCs/>
          <w:color w:val="000000" w:themeColor="text1"/>
          <w:sz w:val="28"/>
          <w:szCs w:val="28"/>
          <w:lang w:val="nl-NL"/>
        </w:rPr>
        <w:t>+ Sản phẩm trang trí có nhiều chất liệu, hình dáng, màu sắc, họa tiết đa dạng và được thiết kế phù hợp với mục đích, sở thích,hoàn cảnh sử dụng; ngoài ra còn thể hiện nét đặc trưng văn hóa quốc gia, dân tộc.</w:t>
      </w:r>
    </w:p>
    <w:p w:rsidR="00CE0E95" w:rsidRPr="00595C6D" w:rsidRDefault="00CE0E95" w:rsidP="00CE0E95">
      <w:pPr>
        <w:spacing w:after="0" w:line="312" w:lineRule="auto"/>
        <w:jc w:val="both"/>
        <w:rPr>
          <w:rFonts w:ascii="Times New Roman" w:hAnsi="Times New Roman" w:cs="Times New Roman"/>
          <w:bCs/>
          <w:color w:val="000000" w:themeColor="text1"/>
          <w:sz w:val="28"/>
          <w:szCs w:val="28"/>
          <w:lang w:val="nl-NL"/>
        </w:rPr>
      </w:pPr>
      <w:r w:rsidRPr="00595C6D">
        <w:rPr>
          <w:rFonts w:ascii="Times New Roman" w:hAnsi="Times New Roman" w:cs="Times New Roman"/>
          <w:bCs/>
          <w:color w:val="000000" w:themeColor="text1"/>
          <w:sz w:val="28"/>
          <w:szCs w:val="28"/>
          <w:lang w:val="nl-NL"/>
        </w:rPr>
        <w:t xml:space="preserve">- GV kết thúc tiết học. </w:t>
      </w:r>
    </w:p>
    <w:p w:rsidR="00CE0E95" w:rsidRPr="00595C6D" w:rsidRDefault="00CE0E95" w:rsidP="00CE0E95">
      <w:pPr>
        <w:spacing w:after="0"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IV. Kế hoạch đánh giá</w:t>
      </w:r>
    </w:p>
    <w:tbl>
      <w:tblPr>
        <w:tblStyle w:val="TableGrid"/>
        <w:tblW w:w="9412" w:type="dxa"/>
        <w:tblLook w:val="04A0" w:firstRow="1" w:lastRow="0" w:firstColumn="1" w:lastColumn="0" w:noHBand="0" w:noVBand="1"/>
      </w:tblPr>
      <w:tblGrid>
        <w:gridCol w:w="2830"/>
        <w:gridCol w:w="2977"/>
        <w:gridCol w:w="2410"/>
        <w:gridCol w:w="1195"/>
      </w:tblGrid>
      <w:tr w:rsidR="00CE0E95" w:rsidRPr="00595C6D" w:rsidTr="00B65885">
        <w:tc>
          <w:tcPr>
            <w:tcW w:w="2830"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Hình thức đánh giá</w:t>
            </w:r>
          </w:p>
        </w:tc>
        <w:tc>
          <w:tcPr>
            <w:tcW w:w="2977"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Phương pháp đánh giá</w:t>
            </w:r>
          </w:p>
        </w:tc>
        <w:tc>
          <w:tcPr>
            <w:tcW w:w="2410"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Công cụ đánh giá</w:t>
            </w:r>
          </w:p>
        </w:tc>
        <w:tc>
          <w:tcPr>
            <w:tcW w:w="1195"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t>Ghi chú</w:t>
            </w:r>
          </w:p>
        </w:tc>
      </w:tr>
      <w:tr w:rsidR="00CE0E95" w:rsidRPr="00595C6D" w:rsidTr="00B65885">
        <w:tc>
          <w:tcPr>
            <w:tcW w:w="2830" w:type="dxa"/>
          </w:tcPr>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Đánh giá thường xuyên ( GV đánh giá HS, HS đánh giá HS)</w:t>
            </w:r>
          </w:p>
        </w:tc>
        <w:tc>
          <w:tcPr>
            <w:tcW w:w="2977" w:type="dxa"/>
          </w:tcPr>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Vấn đáp.</w:t>
            </w:r>
          </w:p>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Kiểm tra thực hành.</w:t>
            </w:r>
          </w:p>
        </w:tc>
        <w:tc>
          <w:tcPr>
            <w:tcW w:w="2410" w:type="dxa"/>
          </w:tcPr>
          <w:p w:rsidR="00CE0E95" w:rsidRPr="00595C6D" w:rsidRDefault="00CE0E95" w:rsidP="00B65885">
            <w:pPr>
              <w:spacing w:line="312"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Các loại câu hỏi vấ đáp, bài tập thực hành</w:t>
            </w:r>
          </w:p>
        </w:tc>
        <w:tc>
          <w:tcPr>
            <w:tcW w:w="1195" w:type="dxa"/>
          </w:tcPr>
          <w:p w:rsidR="00CE0E95" w:rsidRPr="00595C6D" w:rsidRDefault="00CE0E95" w:rsidP="00B65885">
            <w:pPr>
              <w:spacing w:line="312" w:lineRule="auto"/>
              <w:jc w:val="both"/>
              <w:rPr>
                <w:rFonts w:ascii="Times New Roman" w:hAnsi="Times New Roman" w:cs="Times New Roman"/>
                <w:b/>
                <w:color w:val="000000" w:themeColor="text1"/>
                <w:sz w:val="28"/>
                <w:szCs w:val="28"/>
              </w:rPr>
            </w:pPr>
          </w:p>
        </w:tc>
      </w:tr>
    </w:tbl>
    <w:p w:rsidR="00CE0E95" w:rsidRPr="00595C6D" w:rsidRDefault="00CE0E95" w:rsidP="0023021F">
      <w:pPr>
        <w:spacing w:after="0" w:line="240" w:lineRule="auto"/>
        <w:jc w:val="center"/>
        <w:rPr>
          <w:rFonts w:ascii="Times New Roman" w:hAnsi="Times New Roman" w:cs="Times New Roman"/>
          <w:sz w:val="28"/>
          <w:szCs w:val="28"/>
        </w:rPr>
      </w:pPr>
    </w:p>
    <w:sectPr w:rsidR="00CE0E95" w:rsidRPr="00595C6D" w:rsidSect="009D574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53BE" w:rsidRDefault="00EC53BE" w:rsidP="009D574E">
      <w:pPr>
        <w:spacing w:after="0" w:line="240" w:lineRule="auto"/>
      </w:pPr>
      <w:r>
        <w:separator/>
      </w:r>
    </w:p>
  </w:endnote>
  <w:endnote w:type="continuationSeparator" w:id="0">
    <w:p w:rsidR="00EC53BE" w:rsidRDefault="00EC53BE"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53BE" w:rsidRDefault="00EC53BE" w:rsidP="009D574E">
      <w:pPr>
        <w:spacing w:after="0" w:line="240" w:lineRule="auto"/>
      </w:pPr>
      <w:r>
        <w:separator/>
      </w:r>
    </w:p>
  </w:footnote>
  <w:footnote w:type="continuationSeparator" w:id="0">
    <w:p w:rsidR="00EC53BE" w:rsidRDefault="00EC53BE"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792EB6">
          <w:rPr>
            <w:rFonts w:ascii="Times New Roman" w:hAnsi="Times New Roman" w:cs="Times New Roman"/>
            <w:noProof/>
            <w:sz w:val="28"/>
            <w:szCs w:val="28"/>
          </w:rPr>
          <w:t>9</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A735E79"/>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4D8A"/>
    <w:rsid w:val="000C11AE"/>
    <w:rsid w:val="00130D55"/>
    <w:rsid w:val="00132CD1"/>
    <w:rsid w:val="00195843"/>
    <w:rsid w:val="00215946"/>
    <w:rsid w:val="0023021F"/>
    <w:rsid w:val="00235FD4"/>
    <w:rsid w:val="00247D3D"/>
    <w:rsid w:val="00354D70"/>
    <w:rsid w:val="0036352A"/>
    <w:rsid w:val="00371E67"/>
    <w:rsid w:val="00414C0B"/>
    <w:rsid w:val="00433249"/>
    <w:rsid w:val="004503D5"/>
    <w:rsid w:val="0049426A"/>
    <w:rsid w:val="004B0E1D"/>
    <w:rsid w:val="004D179F"/>
    <w:rsid w:val="004E4347"/>
    <w:rsid w:val="005011D5"/>
    <w:rsid w:val="0051039F"/>
    <w:rsid w:val="00514F5E"/>
    <w:rsid w:val="00527C1C"/>
    <w:rsid w:val="00595C6D"/>
    <w:rsid w:val="005B4B06"/>
    <w:rsid w:val="005B4D9D"/>
    <w:rsid w:val="005F067F"/>
    <w:rsid w:val="00693D4F"/>
    <w:rsid w:val="00697901"/>
    <w:rsid w:val="006C0718"/>
    <w:rsid w:val="006E3DAA"/>
    <w:rsid w:val="00710067"/>
    <w:rsid w:val="007163B6"/>
    <w:rsid w:val="00731BB1"/>
    <w:rsid w:val="00750F6E"/>
    <w:rsid w:val="007659EE"/>
    <w:rsid w:val="00777C01"/>
    <w:rsid w:val="00792EB6"/>
    <w:rsid w:val="00793651"/>
    <w:rsid w:val="007B7084"/>
    <w:rsid w:val="008216A2"/>
    <w:rsid w:val="00827600"/>
    <w:rsid w:val="00860716"/>
    <w:rsid w:val="008617DE"/>
    <w:rsid w:val="008E12D3"/>
    <w:rsid w:val="00900923"/>
    <w:rsid w:val="00912673"/>
    <w:rsid w:val="00936958"/>
    <w:rsid w:val="009436C6"/>
    <w:rsid w:val="00947CB4"/>
    <w:rsid w:val="009D1322"/>
    <w:rsid w:val="009D5699"/>
    <w:rsid w:val="009D574E"/>
    <w:rsid w:val="009D7075"/>
    <w:rsid w:val="00A53CBA"/>
    <w:rsid w:val="00A65EDC"/>
    <w:rsid w:val="00AB5334"/>
    <w:rsid w:val="00AB64D9"/>
    <w:rsid w:val="00B04687"/>
    <w:rsid w:val="00B10DD3"/>
    <w:rsid w:val="00B240D1"/>
    <w:rsid w:val="00B43C1A"/>
    <w:rsid w:val="00B5702E"/>
    <w:rsid w:val="00B85812"/>
    <w:rsid w:val="00B9626C"/>
    <w:rsid w:val="00BA118F"/>
    <w:rsid w:val="00BB7B7B"/>
    <w:rsid w:val="00BC3F3E"/>
    <w:rsid w:val="00BF7716"/>
    <w:rsid w:val="00C00E03"/>
    <w:rsid w:val="00C64FFD"/>
    <w:rsid w:val="00CB36AE"/>
    <w:rsid w:val="00CC5639"/>
    <w:rsid w:val="00CE0E95"/>
    <w:rsid w:val="00CF21B4"/>
    <w:rsid w:val="00D455D8"/>
    <w:rsid w:val="00D625BB"/>
    <w:rsid w:val="00D66088"/>
    <w:rsid w:val="00D849C1"/>
    <w:rsid w:val="00D87626"/>
    <w:rsid w:val="00DD2F08"/>
    <w:rsid w:val="00DE1C79"/>
    <w:rsid w:val="00DE7E04"/>
    <w:rsid w:val="00DF2D4F"/>
    <w:rsid w:val="00E0515A"/>
    <w:rsid w:val="00EC53BE"/>
    <w:rsid w:val="00F117F5"/>
    <w:rsid w:val="00F233BE"/>
    <w:rsid w:val="00F665B5"/>
    <w:rsid w:val="00F876E5"/>
    <w:rsid w:val="00FB4078"/>
    <w:rsid w:val="00FB707E"/>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9</Pages>
  <Words>1697</Words>
  <Characters>9673</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11348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dcterms:created xsi:type="dcterms:W3CDTF">2022-09-20T14:20:00Z</dcterms:created>
  <dcterms:modified xsi:type="dcterms:W3CDTF">2024-11-16T01:58:00Z</dcterms:modified>
</cp:coreProperties>
</file>